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28A9" w14:textId="77777777" w:rsidR="008E0166" w:rsidRDefault="00DA024E" w:rsidP="008E0166">
      <w:pPr>
        <w:spacing w:after="0"/>
        <w:rPr>
          <w:rFonts w:ascii="Arial" w:hAnsi="Arial" w:cs="Arial"/>
          <w:b/>
          <w:bCs/>
        </w:rPr>
      </w:pPr>
      <w:r w:rsidRPr="00DA024E">
        <w:rPr>
          <w:rFonts w:ascii="Arial" w:hAnsi="Arial" w:cs="Arial"/>
          <w:b/>
          <w:bCs/>
        </w:rPr>
        <w:t>About Grimsby Creates</w:t>
      </w:r>
    </w:p>
    <w:p w14:paraId="5B1247EF" w14:textId="77777777" w:rsidR="008E0166" w:rsidRDefault="008E0166" w:rsidP="008E0166">
      <w:pPr>
        <w:spacing w:after="0"/>
        <w:rPr>
          <w:rFonts w:ascii="Arial" w:hAnsi="Arial" w:cs="Arial"/>
          <w:b/>
          <w:bCs/>
        </w:rPr>
      </w:pPr>
    </w:p>
    <w:p w14:paraId="54333524" w14:textId="650ECC75" w:rsidR="00DA024E" w:rsidRDefault="00DA024E" w:rsidP="00461710">
      <w:pPr>
        <w:spacing w:after="0"/>
        <w:jc w:val="both"/>
        <w:rPr>
          <w:rStyle w:val="Strong"/>
          <w:rFonts w:ascii="Arial" w:hAnsi="Arial" w:cs="Arial"/>
          <w:b w:val="0"/>
          <w:bCs w:val="0"/>
          <w:color w:val="000000" w:themeColor="text1"/>
          <w:sz w:val="20"/>
          <w:szCs w:val="20"/>
          <w:lang w:val="en"/>
        </w:rPr>
      </w:pPr>
      <w:r w:rsidRPr="007C0DE0">
        <w:rPr>
          <w:rFonts w:ascii="Arial" w:hAnsi="Arial" w:cs="Arial"/>
        </w:rPr>
        <w:t>Grimsby Creates is a unique opportunity to transform Grimsby into a vibrant town centre where heritage and creativity are enjoyed.  With £5.3m to be spent over 3 years, the</w:t>
      </w:r>
      <w:r w:rsidRPr="007C0DE0">
        <w:rPr>
          <w:rFonts w:ascii="Arial" w:hAnsi="Arial" w:cs="Arial"/>
          <w:color w:val="000000"/>
        </w:rPr>
        <w:t xml:space="preserve"> creative development programme will deliver events, help creative organisations grow and build new spaces for creative business and </w:t>
      </w:r>
      <w:r w:rsidRPr="00461710">
        <w:rPr>
          <w:rFonts w:ascii="Arial" w:hAnsi="Arial" w:cs="Arial"/>
          <w:color w:val="000000"/>
        </w:rPr>
        <w:t>events</w:t>
      </w:r>
      <w:r w:rsidRPr="00461710">
        <w:rPr>
          <w:rFonts w:ascii="Arial" w:hAnsi="Arial" w:cs="Arial"/>
        </w:rPr>
        <w:t xml:space="preserve">.  </w:t>
      </w:r>
      <w:r w:rsidR="00461710" w:rsidRPr="00461710">
        <w:rPr>
          <w:rFonts w:ascii="Arial" w:hAnsi="Arial" w:cs="Arial"/>
          <w:color w:val="000000" w:themeColor="text1"/>
        </w:rPr>
        <w:t xml:space="preserve">The project is funded by </w:t>
      </w:r>
      <w:r w:rsidR="00461710" w:rsidRPr="00461710">
        <w:rPr>
          <w:rStyle w:val="Strong"/>
          <w:rFonts w:ascii="Arial" w:hAnsi="Arial" w:cs="Arial"/>
          <w:b w:val="0"/>
          <w:bCs w:val="0"/>
          <w:color w:val="000000" w:themeColor="text1"/>
          <w:lang w:val="en"/>
        </w:rPr>
        <w:t>the Cultural Development Fund by Department for Digital, Culture, Media and Sport which is administered by Arts Council England.</w:t>
      </w:r>
    </w:p>
    <w:p w14:paraId="03C6A1B7" w14:textId="77777777" w:rsidR="00461710" w:rsidRPr="00461710" w:rsidRDefault="00461710" w:rsidP="00461710">
      <w:pPr>
        <w:spacing w:after="0"/>
        <w:jc w:val="both"/>
        <w:rPr>
          <w:rFonts w:ascii="Arial" w:hAnsi="Arial" w:cs="Arial"/>
          <w:b/>
          <w:color w:val="000000" w:themeColor="text1"/>
        </w:rPr>
      </w:pPr>
    </w:p>
    <w:p w14:paraId="22D99824" w14:textId="77777777" w:rsidR="00DA024E" w:rsidRPr="007C0DE0" w:rsidRDefault="00DA024E" w:rsidP="00DA024E">
      <w:pPr>
        <w:pStyle w:val="xmsonormal"/>
        <w:rPr>
          <w:rFonts w:ascii="Arial" w:hAnsi="Arial" w:cs="Arial"/>
        </w:rPr>
      </w:pPr>
      <w:r w:rsidRPr="007C0DE0">
        <w:rPr>
          <w:rFonts w:ascii="Arial" w:hAnsi="Arial" w:cs="Arial"/>
        </w:rPr>
        <w:t>Our ambition is that Grimsby Creates programme delivers:</w:t>
      </w:r>
    </w:p>
    <w:p w14:paraId="10AE7007" w14:textId="77777777" w:rsidR="00DA024E" w:rsidRPr="007C0DE0" w:rsidRDefault="00DA024E" w:rsidP="00DA024E">
      <w:pPr>
        <w:pStyle w:val="xmsonormal"/>
        <w:numPr>
          <w:ilvl w:val="0"/>
          <w:numId w:val="1"/>
        </w:numPr>
        <w:rPr>
          <w:rFonts w:ascii="Arial" w:eastAsia="Times New Roman" w:hAnsi="Arial" w:cs="Arial"/>
          <w:color w:val="000000"/>
        </w:rPr>
      </w:pPr>
      <w:r w:rsidRPr="007C0DE0">
        <w:rPr>
          <w:rFonts w:ascii="Arial" w:eastAsia="Times New Roman" w:hAnsi="Arial" w:cs="Arial"/>
          <w:color w:val="000000"/>
        </w:rPr>
        <w:t xml:space="preserve">a major programme of events and activities </w:t>
      </w:r>
      <w:r w:rsidRPr="007C0DE0">
        <w:rPr>
          <w:rFonts w:ascii="Arial" w:hAnsi="Arial" w:cs="Arial"/>
        </w:rPr>
        <w:t>utilising key town centre space and heritage assets</w:t>
      </w:r>
      <w:r w:rsidRPr="007C0DE0">
        <w:rPr>
          <w:rFonts w:ascii="Arial" w:eastAsia="Times New Roman" w:hAnsi="Arial" w:cs="Arial"/>
          <w:color w:val="000000"/>
        </w:rPr>
        <w:t xml:space="preserve"> and celebrating Grimsby’s heritage in new, exciting and innovative ways. </w:t>
      </w:r>
    </w:p>
    <w:p w14:paraId="0F0C72F2" w14:textId="77777777" w:rsidR="00DA024E" w:rsidRPr="007C0DE0" w:rsidRDefault="00DA024E" w:rsidP="00DA024E">
      <w:pPr>
        <w:pStyle w:val="xmsonormal"/>
        <w:numPr>
          <w:ilvl w:val="0"/>
          <w:numId w:val="1"/>
        </w:numPr>
        <w:rPr>
          <w:rFonts w:ascii="Arial" w:eastAsia="Times New Roman" w:hAnsi="Arial" w:cs="Arial"/>
          <w:color w:val="000000"/>
        </w:rPr>
      </w:pPr>
      <w:r w:rsidRPr="007C0DE0">
        <w:rPr>
          <w:rFonts w:ascii="Arial" w:eastAsia="Times New Roman" w:hAnsi="Arial" w:cs="Arial"/>
          <w:color w:val="000000"/>
        </w:rPr>
        <w:t>a business support and artists’ development programme to inspire, retain and attract creative and digital industries to build their creative practice in North East Lincolnshire</w:t>
      </w:r>
    </w:p>
    <w:p w14:paraId="6BA25C71" w14:textId="4B8A8B3B" w:rsidR="00DA024E" w:rsidRPr="007C0DE0" w:rsidRDefault="00DA024E" w:rsidP="00DA024E">
      <w:pPr>
        <w:pStyle w:val="xmsonormal"/>
        <w:numPr>
          <w:ilvl w:val="0"/>
          <w:numId w:val="1"/>
        </w:numPr>
        <w:rPr>
          <w:rFonts w:ascii="Arial" w:hAnsi="Arial" w:cs="Arial"/>
        </w:rPr>
      </w:pPr>
      <w:r w:rsidRPr="007C0DE0">
        <w:rPr>
          <w:rFonts w:ascii="Arial" w:eastAsia="Times New Roman" w:hAnsi="Arial" w:cs="Arial"/>
          <w:color w:val="000000"/>
        </w:rPr>
        <w:t>a new hub for creative production in the Port of Grimsby and an enhanced space for events at St James’ Square acting as a catalyst for the creative regeneration of Grimsby</w:t>
      </w:r>
    </w:p>
    <w:p w14:paraId="1D0C3884" w14:textId="78E0F0DF" w:rsidR="00DA024E" w:rsidRPr="007C0DE0" w:rsidRDefault="00DA024E" w:rsidP="00DA024E">
      <w:pPr>
        <w:pStyle w:val="xmsonormal"/>
        <w:rPr>
          <w:rFonts w:ascii="Arial" w:eastAsia="Times New Roman" w:hAnsi="Arial" w:cs="Arial"/>
          <w:color w:val="000000"/>
        </w:rPr>
      </w:pPr>
    </w:p>
    <w:p w14:paraId="2F257539" w14:textId="77777777" w:rsidR="00DA024E" w:rsidRPr="007C0DE0" w:rsidRDefault="00DA024E" w:rsidP="00DA024E">
      <w:pPr>
        <w:pStyle w:val="xmsonormal"/>
        <w:rPr>
          <w:rFonts w:ascii="Arial" w:hAnsi="Arial" w:cs="Arial"/>
        </w:rPr>
      </w:pPr>
      <w:r w:rsidRPr="007C0DE0">
        <w:rPr>
          <w:rFonts w:ascii="Arial" w:eastAsia="Times New Roman" w:hAnsi="Arial" w:cs="Arial"/>
          <w:color w:val="000000"/>
        </w:rPr>
        <w:t>Grimsby Creates outcomes will achieve:</w:t>
      </w:r>
    </w:p>
    <w:p w14:paraId="4B0ED609" w14:textId="77777777" w:rsidR="00DA024E" w:rsidRPr="007C0DE0" w:rsidRDefault="00DA024E" w:rsidP="00DA024E">
      <w:pPr>
        <w:pStyle w:val="xmsonormal"/>
        <w:numPr>
          <w:ilvl w:val="0"/>
          <w:numId w:val="1"/>
        </w:numPr>
        <w:rPr>
          <w:rFonts w:ascii="Arial" w:eastAsia="Times New Roman" w:hAnsi="Arial" w:cs="Arial"/>
          <w:color w:val="000000"/>
        </w:rPr>
      </w:pPr>
      <w:r w:rsidRPr="007C0DE0">
        <w:rPr>
          <w:rFonts w:ascii="Arial" w:eastAsia="Times New Roman" w:hAnsi="Arial" w:cs="Arial"/>
          <w:color w:val="000000"/>
        </w:rPr>
        <w:t>Grimsby’s residents are proud of their shared heritage, look forward and have the opportunity to participate and enjoy creativity and culture.</w:t>
      </w:r>
    </w:p>
    <w:p w14:paraId="1335F84E" w14:textId="77777777" w:rsidR="00DA024E" w:rsidRPr="007C0DE0" w:rsidRDefault="00DA024E" w:rsidP="00DA024E">
      <w:pPr>
        <w:pStyle w:val="xmsonormal"/>
        <w:numPr>
          <w:ilvl w:val="0"/>
          <w:numId w:val="1"/>
        </w:numPr>
        <w:rPr>
          <w:rFonts w:ascii="Arial" w:hAnsi="Arial" w:cs="Arial"/>
        </w:rPr>
      </w:pPr>
      <w:r w:rsidRPr="007C0DE0">
        <w:rPr>
          <w:rFonts w:ascii="Arial" w:hAnsi="Arial" w:cs="Arial"/>
        </w:rPr>
        <w:t xml:space="preserve">a strong network of ambitious creative organisations and individuals who have places to develop and showcase their work and are well connected locally, nationally and internationally.  </w:t>
      </w:r>
    </w:p>
    <w:p w14:paraId="1883846E" w14:textId="77777777" w:rsidR="00DA024E" w:rsidRPr="007C0DE0" w:rsidRDefault="00DA024E" w:rsidP="00DA024E">
      <w:pPr>
        <w:pStyle w:val="xmsonormal"/>
        <w:numPr>
          <w:ilvl w:val="0"/>
          <w:numId w:val="1"/>
        </w:numPr>
        <w:rPr>
          <w:rFonts w:ascii="Arial" w:hAnsi="Arial" w:cs="Arial"/>
        </w:rPr>
      </w:pPr>
      <w:r w:rsidRPr="007C0DE0">
        <w:rPr>
          <w:rFonts w:ascii="Arial" w:hAnsi="Arial" w:cs="Arial"/>
        </w:rPr>
        <w:t>Grimsby’s vibrant culture contributes to the</w:t>
      </w:r>
      <w:r w:rsidRPr="007C0DE0">
        <w:rPr>
          <w:rFonts w:ascii="Arial" w:eastAsia="Times New Roman" w:hAnsi="Arial" w:cs="Arial"/>
          <w:color w:val="000000"/>
        </w:rPr>
        <w:t xml:space="preserve"> social and economic prosperity for Lincolnshire.</w:t>
      </w:r>
    </w:p>
    <w:p w14:paraId="087C3D5E" w14:textId="77777777" w:rsidR="00DA024E" w:rsidRPr="007C0DE0" w:rsidRDefault="00DA024E" w:rsidP="00DA024E">
      <w:pPr>
        <w:pStyle w:val="xmsonormal"/>
        <w:numPr>
          <w:ilvl w:val="0"/>
          <w:numId w:val="1"/>
        </w:numPr>
        <w:rPr>
          <w:rFonts w:ascii="Arial" w:hAnsi="Arial" w:cs="Arial"/>
        </w:rPr>
      </w:pPr>
      <w:r w:rsidRPr="007C0DE0">
        <w:rPr>
          <w:rFonts w:ascii="Arial" w:hAnsi="Arial" w:cs="Arial"/>
        </w:rPr>
        <w:t>Grimsby’s creative individuals and organisations have well-established funding sources from private and public investors.</w:t>
      </w:r>
    </w:p>
    <w:p w14:paraId="214AE49D" w14:textId="77777777" w:rsidR="00DA024E" w:rsidRPr="007C0DE0" w:rsidRDefault="00DA024E" w:rsidP="00DA024E">
      <w:pPr>
        <w:pStyle w:val="xmsonormal"/>
        <w:rPr>
          <w:rFonts w:ascii="Arial" w:hAnsi="Arial" w:cs="Arial"/>
        </w:rPr>
      </w:pPr>
    </w:p>
    <w:p w14:paraId="51312DFB" w14:textId="0B703010" w:rsidR="00DA024E" w:rsidRDefault="00DA024E" w:rsidP="00DA024E">
      <w:pPr>
        <w:pStyle w:val="xmsonormal"/>
        <w:rPr>
          <w:rFonts w:ascii="Arial" w:hAnsi="Arial" w:cs="Arial"/>
        </w:rPr>
      </w:pPr>
      <w:r w:rsidRPr="007C0DE0">
        <w:rPr>
          <w:rFonts w:ascii="Arial" w:hAnsi="Arial" w:cs="Arial"/>
        </w:rPr>
        <w:t>Grimsby Creates will be combining a mix of public sector, businesses, education and cultural individuals and organisations working together to support culture-led growth in the town centre, through the Heritage Action Zone to the Docks.</w:t>
      </w:r>
    </w:p>
    <w:p w14:paraId="69F093B3" w14:textId="4D5F3B94" w:rsidR="008E0166" w:rsidRDefault="008E0166" w:rsidP="00DA024E">
      <w:pPr>
        <w:pStyle w:val="xmsonormal"/>
        <w:rPr>
          <w:rFonts w:ascii="Arial" w:hAnsi="Arial" w:cs="Arial"/>
        </w:rPr>
      </w:pPr>
    </w:p>
    <w:p w14:paraId="2B5ED182" w14:textId="77777777" w:rsidR="008E0166" w:rsidRDefault="008E0166" w:rsidP="008E0166">
      <w:pPr>
        <w:pStyle w:val="xmsonormal"/>
        <w:rPr>
          <w:rFonts w:ascii="Arial" w:hAnsi="Arial" w:cs="Arial"/>
          <w:b/>
          <w:bCs/>
        </w:rPr>
      </w:pPr>
      <w:r w:rsidRPr="008E0166">
        <w:rPr>
          <w:rFonts w:ascii="Arial" w:hAnsi="Arial" w:cs="Arial"/>
          <w:b/>
          <w:bCs/>
        </w:rPr>
        <w:t>About Grimsby Creates Creative Programme</w:t>
      </w:r>
    </w:p>
    <w:p w14:paraId="3B7F6223" w14:textId="77777777" w:rsidR="008E0166" w:rsidRDefault="008E0166" w:rsidP="008E0166">
      <w:pPr>
        <w:pStyle w:val="xmsonormal"/>
        <w:rPr>
          <w:rFonts w:ascii="Arial" w:hAnsi="Arial" w:cs="Arial"/>
          <w:b/>
          <w:bCs/>
        </w:rPr>
      </w:pPr>
    </w:p>
    <w:p w14:paraId="4C70FFE7" w14:textId="5D1CD4D8" w:rsidR="008E0166" w:rsidRDefault="008E0166" w:rsidP="008E0166">
      <w:pPr>
        <w:pStyle w:val="xmsonormal"/>
        <w:rPr>
          <w:rFonts w:ascii="Arial" w:hAnsi="Arial" w:cs="Arial"/>
        </w:rPr>
      </w:pPr>
      <w:r>
        <w:rPr>
          <w:rFonts w:ascii="Arial" w:hAnsi="Arial" w:cs="Arial"/>
        </w:rPr>
        <w:t>The Grimsby Creates Creative Programme involves several creative lead partners who will be showcasing a range of activity throughout 2022.  This includes:</w:t>
      </w:r>
    </w:p>
    <w:p w14:paraId="59734C6E" w14:textId="37480C1A" w:rsidR="008E0166" w:rsidRDefault="008E0166" w:rsidP="008E0166">
      <w:pPr>
        <w:pStyle w:val="xmsonormal"/>
        <w:rPr>
          <w:rFonts w:ascii="Arial" w:hAnsi="Arial" w:cs="Arial"/>
        </w:rPr>
      </w:pPr>
    </w:p>
    <w:tbl>
      <w:tblPr>
        <w:tblStyle w:val="TableGrid"/>
        <w:tblW w:w="0" w:type="auto"/>
        <w:tblLook w:val="04A0" w:firstRow="1" w:lastRow="0" w:firstColumn="1" w:lastColumn="0" w:noHBand="0" w:noVBand="1"/>
      </w:tblPr>
      <w:tblGrid>
        <w:gridCol w:w="4508"/>
        <w:gridCol w:w="4508"/>
      </w:tblGrid>
      <w:tr w:rsidR="008E0166" w14:paraId="141AB1C8" w14:textId="77777777" w:rsidTr="008E0166">
        <w:tc>
          <w:tcPr>
            <w:tcW w:w="4508" w:type="dxa"/>
          </w:tcPr>
          <w:p w14:paraId="0B3DAA9F" w14:textId="4A768B5F" w:rsidR="008E0166" w:rsidRPr="00CA6C19" w:rsidRDefault="008E0166" w:rsidP="008E0166">
            <w:pPr>
              <w:pStyle w:val="xmsonormal"/>
              <w:rPr>
                <w:rFonts w:ascii="Arial" w:hAnsi="Arial" w:cs="Arial"/>
                <w:b/>
                <w:bCs/>
              </w:rPr>
            </w:pPr>
            <w:r w:rsidRPr="00CA6C19">
              <w:rPr>
                <w:rFonts w:ascii="Arial" w:hAnsi="Arial" w:cs="Arial"/>
                <w:b/>
                <w:bCs/>
              </w:rPr>
              <w:t>Creative Lead Partner</w:t>
            </w:r>
          </w:p>
        </w:tc>
        <w:tc>
          <w:tcPr>
            <w:tcW w:w="4508" w:type="dxa"/>
          </w:tcPr>
          <w:p w14:paraId="57C74E7B" w14:textId="3C9E7AF2" w:rsidR="008E0166" w:rsidRPr="00CA6C19" w:rsidRDefault="008E0166" w:rsidP="008E0166">
            <w:pPr>
              <w:pStyle w:val="xmsonormal"/>
              <w:rPr>
                <w:rFonts w:ascii="Arial" w:hAnsi="Arial" w:cs="Arial"/>
                <w:b/>
                <w:bCs/>
              </w:rPr>
            </w:pPr>
            <w:r w:rsidRPr="00CA6C19">
              <w:rPr>
                <w:rFonts w:ascii="Arial" w:hAnsi="Arial" w:cs="Arial"/>
                <w:b/>
                <w:bCs/>
              </w:rPr>
              <w:t>Activity</w:t>
            </w:r>
          </w:p>
        </w:tc>
      </w:tr>
      <w:tr w:rsidR="008E0166" w14:paraId="46998854" w14:textId="77777777" w:rsidTr="008E0166">
        <w:tc>
          <w:tcPr>
            <w:tcW w:w="4508" w:type="dxa"/>
          </w:tcPr>
          <w:p w14:paraId="5F230B1D" w14:textId="1F377AAF" w:rsidR="008E0166" w:rsidRDefault="008E0166" w:rsidP="008E0166">
            <w:pPr>
              <w:pStyle w:val="xmsonormal"/>
              <w:rPr>
                <w:rFonts w:ascii="Arial" w:hAnsi="Arial" w:cs="Arial"/>
              </w:rPr>
            </w:pPr>
            <w:r>
              <w:rPr>
                <w:rFonts w:ascii="Arial" w:hAnsi="Arial" w:cs="Arial"/>
              </w:rPr>
              <w:t>Walk the Plank and The Culture House</w:t>
            </w:r>
          </w:p>
        </w:tc>
        <w:tc>
          <w:tcPr>
            <w:tcW w:w="4508" w:type="dxa"/>
          </w:tcPr>
          <w:p w14:paraId="5E6E3FFC" w14:textId="47777C34" w:rsidR="008E0166" w:rsidRDefault="008E0166" w:rsidP="008E0166">
            <w:pPr>
              <w:pStyle w:val="xmsonormal"/>
              <w:rPr>
                <w:rFonts w:ascii="Arial" w:hAnsi="Arial" w:cs="Arial"/>
              </w:rPr>
            </w:pPr>
            <w:r>
              <w:rPr>
                <w:rFonts w:ascii="Arial" w:hAnsi="Arial" w:cs="Arial"/>
              </w:rPr>
              <w:t>Festival of the Sea</w:t>
            </w:r>
          </w:p>
        </w:tc>
      </w:tr>
      <w:tr w:rsidR="008E0166" w14:paraId="76AC4B06" w14:textId="77777777" w:rsidTr="008E0166">
        <w:tc>
          <w:tcPr>
            <w:tcW w:w="4508" w:type="dxa"/>
          </w:tcPr>
          <w:p w14:paraId="0B0FD9EF" w14:textId="3A00455C" w:rsidR="008E0166" w:rsidRDefault="008E0166" w:rsidP="008E0166">
            <w:pPr>
              <w:pStyle w:val="xmsonormal"/>
              <w:rPr>
                <w:rFonts w:ascii="Arial" w:hAnsi="Arial" w:cs="Arial"/>
              </w:rPr>
            </w:pPr>
            <w:r>
              <w:rPr>
                <w:rFonts w:ascii="Arial" w:hAnsi="Arial" w:cs="Arial"/>
              </w:rPr>
              <w:t>Magna Vitae</w:t>
            </w:r>
          </w:p>
        </w:tc>
        <w:tc>
          <w:tcPr>
            <w:tcW w:w="4508" w:type="dxa"/>
          </w:tcPr>
          <w:p w14:paraId="7A284A03" w14:textId="03FD7BD6" w:rsidR="008E0166" w:rsidRDefault="008E0166" w:rsidP="008E0166">
            <w:pPr>
              <w:pStyle w:val="xmsonormal"/>
              <w:rPr>
                <w:rFonts w:ascii="Arial" w:hAnsi="Arial" w:cs="Arial"/>
              </w:rPr>
            </w:pPr>
            <w:r>
              <w:rPr>
                <w:rFonts w:ascii="Arial" w:hAnsi="Arial" w:cs="Arial"/>
              </w:rPr>
              <w:t xml:space="preserve">People Power Partnership </w:t>
            </w:r>
          </w:p>
        </w:tc>
      </w:tr>
      <w:tr w:rsidR="008E0166" w14:paraId="33B745F0" w14:textId="77777777" w:rsidTr="008E0166">
        <w:tc>
          <w:tcPr>
            <w:tcW w:w="4508" w:type="dxa"/>
          </w:tcPr>
          <w:p w14:paraId="4AC721C9" w14:textId="7BC6F204" w:rsidR="008E0166" w:rsidRDefault="008E0166" w:rsidP="008E0166">
            <w:pPr>
              <w:pStyle w:val="xmsonormal"/>
              <w:rPr>
                <w:rFonts w:ascii="Arial" w:hAnsi="Arial" w:cs="Arial"/>
              </w:rPr>
            </w:pPr>
            <w:r>
              <w:rPr>
                <w:rFonts w:ascii="Arial" w:hAnsi="Arial" w:cs="Arial"/>
              </w:rPr>
              <w:t xml:space="preserve">Creative Start </w:t>
            </w:r>
            <w:r w:rsidR="005310D8">
              <w:rPr>
                <w:rFonts w:ascii="Arial" w:hAnsi="Arial" w:cs="Arial"/>
              </w:rPr>
              <w:t xml:space="preserve">in </w:t>
            </w:r>
            <w:r>
              <w:rPr>
                <w:rFonts w:ascii="Arial" w:hAnsi="Arial" w:cs="Arial"/>
              </w:rPr>
              <w:t>Arts</w:t>
            </w:r>
            <w:r w:rsidR="005310D8">
              <w:rPr>
                <w:rFonts w:ascii="Arial" w:hAnsi="Arial" w:cs="Arial"/>
              </w:rPr>
              <w:t xml:space="preserve"> CIC</w:t>
            </w:r>
          </w:p>
        </w:tc>
        <w:tc>
          <w:tcPr>
            <w:tcW w:w="4508" w:type="dxa"/>
          </w:tcPr>
          <w:p w14:paraId="5467F88E" w14:textId="1264678D" w:rsidR="008E0166" w:rsidRDefault="00CA6C19" w:rsidP="008E0166">
            <w:pPr>
              <w:pStyle w:val="xmsonormal"/>
              <w:rPr>
                <w:rFonts w:ascii="Arial" w:hAnsi="Arial" w:cs="Arial"/>
              </w:rPr>
            </w:pPr>
            <w:r>
              <w:rPr>
                <w:rFonts w:ascii="Arial" w:hAnsi="Arial" w:cs="Arial"/>
              </w:rPr>
              <w:t>Paint the Town Proud</w:t>
            </w:r>
          </w:p>
        </w:tc>
      </w:tr>
      <w:tr w:rsidR="008E0166" w14:paraId="153DD498" w14:textId="77777777" w:rsidTr="008E0166">
        <w:tc>
          <w:tcPr>
            <w:tcW w:w="4508" w:type="dxa"/>
          </w:tcPr>
          <w:p w14:paraId="1902E6AD" w14:textId="1BC3C985" w:rsidR="008E0166" w:rsidRDefault="00CA6C19" w:rsidP="008E0166">
            <w:pPr>
              <w:pStyle w:val="xmsonormal"/>
              <w:rPr>
                <w:rFonts w:ascii="Arial" w:hAnsi="Arial" w:cs="Arial"/>
              </w:rPr>
            </w:pPr>
            <w:r>
              <w:rPr>
                <w:rFonts w:ascii="Arial" w:hAnsi="Arial" w:cs="Arial"/>
              </w:rPr>
              <w:t>Emergency Exit Arts</w:t>
            </w:r>
          </w:p>
        </w:tc>
        <w:tc>
          <w:tcPr>
            <w:tcW w:w="4508" w:type="dxa"/>
          </w:tcPr>
          <w:p w14:paraId="1F583033" w14:textId="0BFCA9D5" w:rsidR="008E0166" w:rsidRDefault="00CA6C19" w:rsidP="008E0166">
            <w:pPr>
              <w:pStyle w:val="xmsonormal"/>
              <w:rPr>
                <w:rFonts w:ascii="Arial" w:hAnsi="Arial" w:cs="Arial"/>
              </w:rPr>
            </w:pPr>
            <w:r>
              <w:rPr>
                <w:rFonts w:ascii="Arial" w:hAnsi="Arial" w:cs="Arial"/>
              </w:rPr>
              <w:t>Edible Grimsby</w:t>
            </w:r>
          </w:p>
        </w:tc>
      </w:tr>
      <w:tr w:rsidR="008E0166" w14:paraId="138A8DB0" w14:textId="77777777" w:rsidTr="008E0166">
        <w:tc>
          <w:tcPr>
            <w:tcW w:w="4508" w:type="dxa"/>
          </w:tcPr>
          <w:p w14:paraId="00118A50" w14:textId="30C103D0" w:rsidR="008E0166" w:rsidRDefault="00CA6C19" w:rsidP="008E0166">
            <w:pPr>
              <w:pStyle w:val="xmsonormal"/>
              <w:rPr>
                <w:rFonts w:ascii="Arial" w:hAnsi="Arial" w:cs="Arial"/>
              </w:rPr>
            </w:pPr>
            <w:r>
              <w:rPr>
                <w:rFonts w:ascii="Arial" w:hAnsi="Arial" w:cs="Arial"/>
              </w:rPr>
              <w:t>Event Show Support</w:t>
            </w:r>
          </w:p>
        </w:tc>
        <w:tc>
          <w:tcPr>
            <w:tcW w:w="4508" w:type="dxa"/>
          </w:tcPr>
          <w:p w14:paraId="3BF3D04A" w14:textId="6917CB20" w:rsidR="008E0166" w:rsidRDefault="001D7EAD" w:rsidP="008E0166">
            <w:pPr>
              <w:pStyle w:val="xmsonormal"/>
              <w:rPr>
                <w:rFonts w:ascii="Arial" w:hAnsi="Arial" w:cs="Arial"/>
              </w:rPr>
            </w:pPr>
            <w:r>
              <w:rPr>
                <w:rFonts w:ascii="Arial" w:hAnsi="Arial" w:cs="Arial"/>
              </w:rPr>
              <w:t>#myfish</w:t>
            </w:r>
          </w:p>
        </w:tc>
      </w:tr>
      <w:tr w:rsidR="008E0166" w14:paraId="5A8AA801" w14:textId="77777777" w:rsidTr="008E0166">
        <w:tc>
          <w:tcPr>
            <w:tcW w:w="4508" w:type="dxa"/>
          </w:tcPr>
          <w:p w14:paraId="4F98C791" w14:textId="36069103" w:rsidR="008E0166" w:rsidRDefault="00CA6C19" w:rsidP="008E0166">
            <w:pPr>
              <w:pStyle w:val="xmsonormal"/>
              <w:rPr>
                <w:rFonts w:ascii="Arial" w:hAnsi="Arial" w:cs="Arial"/>
              </w:rPr>
            </w:pPr>
            <w:r>
              <w:rPr>
                <w:rFonts w:ascii="Arial" w:hAnsi="Arial" w:cs="Arial"/>
              </w:rPr>
              <w:t>The Culture House</w:t>
            </w:r>
          </w:p>
        </w:tc>
        <w:tc>
          <w:tcPr>
            <w:tcW w:w="4508" w:type="dxa"/>
          </w:tcPr>
          <w:p w14:paraId="332CD8EC" w14:textId="1F3F5E99" w:rsidR="008E0166" w:rsidRDefault="001D7EAD" w:rsidP="008E0166">
            <w:pPr>
              <w:pStyle w:val="xmsonormal"/>
              <w:rPr>
                <w:rFonts w:ascii="Arial" w:hAnsi="Arial" w:cs="Arial"/>
              </w:rPr>
            </w:pPr>
            <w:r>
              <w:rPr>
                <w:rFonts w:ascii="Arial" w:hAnsi="Arial" w:cs="Arial"/>
              </w:rPr>
              <w:t>The Future Starts Here</w:t>
            </w:r>
          </w:p>
        </w:tc>
      </w:tr>
      <w:tr w:rsidR="00B72445" w14:paraId="2A34F5A5" w14:textId="77777777" w:rsidTr="008E0166">
        <w:tc>
          <w:tcPr>
            <w:tcW w:w="4508" w:type="dxa"/>
          </w:tcPr>
          <w:p w14:paraId="011BA409" w14:textId="1DD26C1C" w:rsidR="00B72445" w:rsidRDefault="005310D8" w:rsidP="008E0166">
            <w:pPr>
              <w:pStyle w:val="xmsonormal"/>
              <w:rPr>
                <w:rFonts w:ascii="Arial" w:hAnsi="Arial" w:cs="Arial"/>
              </w:rPr>
            </w:pPr>
            <w:r>
              <w:rPr>
                <w:rFonts w:ascii="Arial" w:hAnsi="Arial" w:cs="Arial"/>
              </w:rPr>
              <w:t>NELC/</w:t>
            </w:r>
            <w:r w:rsidR="00B72445">
              <w:rPr>
                <w:rFonts w:ascii="Arial" w:hAnsi="Arial" w:cs="Arial"/>
              </w:rPr>
              <w:t>Music Hub/Noise Academy</w:t>
            </w:r>
          </w:p>
        </w:tc>
        <w:tc>
          <w:tcPr>
            <w:tcW w:w="4508" w:type="dxa"/>
          </w:tcPr>
          <w:p w14:paraId="1C70B0A2" w14:textId="66A00032" w:rsidR="00B72445" w:rsidRDefault="00B72445" w:rsidP="008E0166">
            <w:pPr>
              <w:pStyle w:val="xmsonormal"/>
              <w:rPr>
                <w:rFonts w:ascii="Arial" w:hAnsi="Arial" w:cs="Arial"/>
              </w:rPr>
            </w:pPr>
            <w:r>
              <w:rPr>
                <w:rFonts w:ascii="Arial" w:hAnsi="Arial" w:cs="Arial"/>
              </w:rPr>
              <w:t>Grimsby Creates Noise</w:t>
            </w:r>
          </w:p>
        </w:tc>
      </w:tr>
    </w:tbl>
    <w:p w14:paraId="620509C0" w14:textId="114C16BF" w:rsidR="008E0166" w:rsidRDefault="008E0166" w:rsidP="008E0166">
      <w:pPr>
        <w:pStyle w:val="xmsonormal"/>
        <w:rPr>
          <w:rFonts w:ascii="Arial" w:hAnsi="Arial" w:cs="Arial"/>
        </w:rPr>
      </w:pPr>
    </w:p>
    <w:p w14:paraId="757F8A9B" w14:textId="77777777" w:rsidR="00EF6944" w:rsidRDefault="00EF6944" w:rsidP="008E0166">
      <w:pPr>
        <w:pStyle w:val="xmsonormal"/>
        <w:rPr>
          <w:rFonts w:ascii="Arial" w:hAnsi="Arial" w:cs="Arial"/>
        </w:rPr>
      </w:pPr>
    </w:p>
    <w:p w14:paraId="3483E673" w14:textId="77777777" w:rsidR="00EF6944" w:rsidRDefault="00EF6944" w:rsidP="008E0166">
      <w:pPr>
        <w:pStyle w:val="xmsonormal"/>
        <w:rPr>
          <w:rFonts w:ascii="Arial" w:hAnsi="Arial" w:cs="Arial"/>
        </w:rPr>
      </w:pPr>
    </w:p>
    <w:p w14:paraId="2F114E9E" w14:textId="752A922E" w:rsidR="008E0166" w:rsidRDefault="001D7EAD" w:rsidP="008E0166">
      <w:pPr>
        <w:pStyle w:val="xmsonormal"/>
        <w:rPr>
          <w:rFonts w:ascii="Arial" w:hAnsi="Arial" w:cs="Arial"/>
        </w:rPr>
      </w:pPr>
      <w:r>
        <w:rPr>
          <w:rFonts w:ascii="Arial" w:hAnsi="Arial" w:cs="Arial"/>
        </w:rPr>
        <w:lastRenderedPageBreak/>
        <w:t>A</w:t>
      </w:r>
      <w:r w:rsidR="008E0166">
        <w:rPr>
          <w:rFonts w:ascii="Arial" w:hAnsi="Arial" w:cs="Arial"/>
        </w:rPr>
        <w:t xml:space="preserve"> timetable ha</w:t>
      </w:r>
      <w:r>
        <w:rPr>
          <w:rFonts w:ascii="Arial" w:hAnsi="Arial" w:cs="Arial"/>
        </w:rPr>
        <w:t>s</w:t>
      </w:r>
      <w:r w:rsidR="008E0166">
        <w:rPr>
          <w:rFonts w:ascii="Arial" w:hAnsi="Arial" w:cs="Arial"/>
        </w:rPr>
        <w:t xml:space="preserve"> been drafted for output of creative activity, so that lead partners can identify possibilities of working together </w:t>
      </w:r>
      <w:r w:rsidR="00B72445">
        <w:rPr>
          <w:rFonts w:ascii="Arial" w:hAnsi="Arial" w:cs="Arial"/>
        </w:rPr>
        <w:t>and complement activity to provide a cohesive and well-</w:t>
      </w:r>
      <w:r>
        <w:rPr>
          <w:rFonts w:ascii="Arial" w:hAnsi="Arial" w:cs="Arial"/>
        </w:rPr>
        <w:t>structured plan</w:t>
      </w:r>
      <w:r w:rsidR="00B72445">
        <w:rPr>
          <w:rFonts w:ascii="Arial" w:hAnsi="Arial" w:cs="Arial"/>
        </w:rPr>
        <w:t xml:space="preserve"> of </w:t>
      </w:r>
      <w:r w:rsidR="00003AB8">
        <w:rPr>
          <w:rFonts w:ascii="Arial" w:hAnsi="Arial" w:cs="Arial"/>
        </w:rPr>
        <w:t>k</w:t>
      </w:r>
      <w:r w:rsidR="008E0166">
        <w:rPr>
          <w:rFonts w:ascii="Arial" w:hAnsi="Arial" w:cs="Arial"/>
        </w:rPr>
        <w:t>ey events.</w:t>
      </w:r>
    </w:p>
    <w:p w14:paraId="0D1613C7" w14:textId="77777777" w:rsidR="008E0166" w:rsidRPr="008E0166" w:rsidRDefault="008E0166" w:rsidP="008E0166">
      <w:pPr>
        <w:pStyle w:val="xmsonormal"/>
        <w:rPr>
          <w:rFonts w:ascii="Arial" w:hAnsi="Arial" w:cs="Arial"/>
          <w:b/>
          <w:bCs/>
        </w:rPr>
      </w:pPr>
    </w:p>
    <w:p w14:paraId="0C1E380F" w14:textId="4E6AE983" w:rsidR="00CA6C19" w:rsidRDefault="00DA024E" w:rsidP="00461710">
      <w:pPr>
        <w:spacing w:after="0"/>
        <w:rPr>
          <w:rFonts w:ascii="Arial" w:hAnsi="Arial" w:cs="Arial"/>
          <w:b/>
          <w:bCs/>
        </w:rPr>
      </w:pPr>
      <w:r w:rsidRPr="00DA024E">
        <w:rPr>
          <w:rFonts w:ascii="Arial" w:hAnsi="Arial" w:cs="Arial"/>
          <w:b/>
          <w:bCs/>
        </w:rPr>
        <w:t>Services outline</w:t>
      </w:r>
    </w:p>
    <w:p w14:paraId="768D2E10" w14:textId="77777777" w:rsidR="00461710" w:rsidRDefault="00461710" w:rsidP="00461710">
      <w:pPr>
        <w:spacing w:after="0"/>
        <w:rPr>
          <w:rFonts w:ascii="Arial" w:hAnsi="Arial" w:cs="Arial"/>
          <w:b/>
          <w:bCs/>
        </w:rPr>
      </w:pPr>
    </w:p>
    <w:tbl>
      <w:tblPr>
        <w:tblStyle w:val="TableGrid"/>
        <w:tblW w:w="0" w:type="auto"/>
        <w:tblLook w:val="04A0" w:firstRow="1" w:lastRow="0" w:firstColumn="1" w:lastColumn="0" w:noHBand="0" w:noVBand="1"/>
      </w:tblPr>
      <w:tblGrid>
        <w:gridCol w:w="2254"/>
        <w:gridCol w:w="2254"/>
        <w:gridCol w:w="2254"/>
        <w:gridCol w:w="2254"/>
      </w:tblGrid>
      <w:tr w:rsidR="008E0166" w14:paraId="4301DC45" w14:textId="77777777" w:rsidTr="008E0166">
        <w:tc>
          <w:tcPr>
            <w:tcW w:w="2254" w:type="dxa"/>
            <w:shd w:val="clear" w:color="auto" w:fill="F2F2F2" w:themeFill="background1" w:themeFillShade="F2"/>
          </w:tcPr>
          <w:p w14:paraId="37828277" w14:textId="1E05E152" w:rsidR="008E0166" w:rsidRDefault="008E0166">
            <w:pPr>
              <w:rPr>
                <w:rFonts w:ascii="Arial" w:hAnsi="Arial" w:cs="Arial"/>
                <w:b/>
                <w:bCs/>
              </w:rPr>
            </w:pPr>
            <w:r>
              <w:rPr>
                <w:rFonts w:ascii="Arial" w:hAnsi="Arial" w:cs="Arial"/>
                <w:b/>
                <w:bCs/>
              </w:rPr>
              <w:t>Freelance Opportunity</w:t>
            </w:r>
          </w:p>
        </w:tc>
        <w:tc>
          <w:tcPr>
            <w:tcW w:w="2254" w:type="dxa"/>
          </w:tcPr>
          <w:p w14:paraId="24D3EA45" w14:textId="53345EAA" w:rsidR="008E0166" w:rsidRPr="008E0166" w:rsidRDefault="002172E2">
            <w:pPr>
              <w:rPr>
                <w:rFonts w:ascii="Arial" w:hAnsi="Arial" w:cs="Arial"/>
              </w:rPr>
            </w:pPr>
            <w:r>
              <w:rPr>
                <w:rFonts w:ascii="Arial" w:hAnsi="Arial" w:cs="Arial"/>
              </w:rPr>
              <w:t xml:space="preserve">Independent Producer (P/T) </w:t>
            </w:r>
            <w:r w:rsidR="008E0166">
              <w:rPr>
                <w:rFonts w:ascii="Arial" w:hAnsi="Arial" w:cs="Arial"/>
              </w:rPr>
              <w:t>fo</w:t>
            </w:r>
            <w:r w:rsidR="00CA6C19">
              <w:rPr>
                <w:rFonts w:ascii="Arial" w:hAnsi="Arial" w:cs="Arial"/>
              </w:rPr>
              <w:t>r</w:t>
            </w:r>
            <w:r w:rsidR="008E0166">
              <w:rPr>
                <w:rFonts w:ascii="Arial" w:hAnsi="Arial" w:cs="Arial"/>
              </w:rPr>
              <w:t xml:space="preserve"> Grimsby Creates Creative Programme.</w:t>
            </w:r>
          </w:p>
        </w:tc>
        <w:tc>
          <w:tcPr>
            <w:tcW w:w="2254" w:type="dxa"/>
            <w:shd w:val="clear" w:color="auto" w:fill="F2F2F2" w:themeFill="background1" w:themeFillShade="F2"/>
          </w:tcPr>
          <w:p w14:paraId="70CF2724" w14:textId="3D1B3B18" w:rsidR="008E0166" w:rsidRDefault="00CA6C19">
            <w:pPr>
              <w:rPr>
                <w:rFonts w:ascii="Arial" w:hAnsi="Arial" w:cs="Arial"/>
                <w:b/>
                <w:bCs/>
              </w:rPr>
            </w:pPr>
            <w:r>
              <w:rPr>
                <w:rFonts w:ascii="Arial" w:hAnsi="Arial" w:cs="Arial"/>
                <w:b/>
                <w:bCs/>
              </w:rPr>
              <w:t>Organisation</w:t>
            </w:r>
          </w:p>
        </w:tc>
        <w:tc>
          <w:tcPr>
            <w:tcW w:w="2254" w:type="dxa"/>
          </w:tcPr>
          <w:p w14:paraId="561D7442" w14:textId="01C33DAC" w:rsidR="008E0166" w:rsidRPr="008E0166" w:rsidRDefault="00CA6C19">
            <w:pPr>
              <w:rPr>
                <w:rFonts w:ascii="Arial" w:hAnsi="Arial" w:cs="Arial"/>
              </w:rPr>
            </w:pPr>
            <w:r>
              <w:rPr>
                <w:rFonts w:ascii="Arial" w:hAnsi="Arial" w:cs="Arial"/>
              </w:rPr>
              <w:t>North East Lincolnshire Council</w:t>
            </w:r>
          </w:p>
        </w:tc>
      </w:tr>
      <w:tr w:rsidR="005C6699" w14:paraId="676E286A" w14:textId="77777777" w:rsidTr="008E0166">
        <w:trPr>
          <w:gridAfter w:val="2"/>
          <w:wAfter w:w="4508" w:type="dxa"/>
        </w:trPr>
        <w:tc>
          <w:tcPr>
            <w:tcW w:w="2254" w:type="dxa"/>
            <w:shd w:val="clear" w:color="auto" w:fill="F2F2F2" w:themeFill="background1" w:themeFillShade="F2"/>
          </w:tcPr>
          <w:p w14:paraId="396C2A2B" w14:textId="175111DD" w:rsidR="005C6699" w:rsidRDefault="005C6699" w:rsidP="00CA6C19">
            <w:pPr>
              <w:rPr>
                <w:rFonts w:ascii="Arial" w:hAnsi="Arial" w:cs="Arial"/>
                <w:b/>
                <w:bCs/>
              </w:rPr>
            </w:pPr>
            <w:r>
              <w:rPr>
                <w:rFonts w:ascii="Arial" w:hAnsi="Arial" w:cs="Arial"/>
                <w:b/>
                <w:bCs/>
              </w:rPr>
              <w:t>Reports to</w:t>
            </w:r>
          </w:p>
        </w:tc>
        <w:tc>
          <w:tcPr>
            <w:tcW w:w="2254" w:type="dxa"/>
          </w:tcPr>
          <w:p w14:paraId="059A8B11" w14:textId="3A4AD1B2" w:rsidR="005C6699" w:rsidRPr="008E0166" w:rsidRDefault="005C6699" w:rsidP="00CA6C19">
            <w:pPr>
              <w:rPr>
                <w:rFonts w:ascii="Arial" w:hAnsi="Arial" w:cs="Arial"/>
              </w:rPr>
            </w:pPr>
            <w:r>
              <w:rPr>
                <w:rFonts w:ascii="Arial" w:hAnsi="Arial" w:cs="Arial"/>
              </w:rPr>
              <w:t>Grimsby Creates Programme Manager</w:t>
            </w:r>
          </w:p>
        </w:tc>
      </w:tr>
    </w:tbl>
    <w:p w14:paraId="0DFEEE5A" w14:textId="46B794FA" w:rsidR="007C0DE0" w:rsidRDefault="007C0DE0" w:rsidP="00CA6C19">
      <w:pPr>
        <w:spacing w:after="0"/>
        <w:rPr>
          <w:rFonts w:ascii="Arial" w:hAnsi="Arial" w:cs="Arial"/>
          <w:b/>
          <w:bCs/>
        </w:rPr>
      </w:pPr>
    </w:p>
    <w:p w14:paraId="0BDB2718" w14:textId="002177D3" w:rsidR="00CA6C19" w:rsidRDefault="00CA6C19" w:rsidP="00CA6C19">
      <w:pPr>
        <w:spacing w:after="0"/>
        <w:rPr>
          <w:rFonts w:ascii="Arial" w:hAnsi="Arial" w:cs="Arial"/>
        </w:rPr>
      </w:pPr>
      <w:r w:rsidRPr="00CA6C19">
        <w:rPr>
          <w:rFonts w:ascii="Arial" w:hAnsi="Arial" w:cs="Arial"/>
        </w:rPr>
        <w:t>Fee:</w:t>
      </w:r>
      <w:r>
        <w:rPr>
          <w:rFonts w:ascii="Arial" w:hAnsi="Arial" w:cs="Arial"/>
        </w:rPr>
        <w:t xml:space="preserve"> </w:t>
      </w:r>
      <w:r w:rsidR="006F600E">
        <w:rPr>
          <w:rFonts w:ascii="Arial" w:hAnsi="Arial" w:cs="Arial"/>
        </w:rPr>
        <w:t xml:space="preserve">capped at </w:t>
      </w:r>
      <w:r>
        <w:rPr>
          <w:rFonts w:ascii="Arial" w:hAnsi="Arial" w:cs="Arial"/>
        </w:rPr>
        <w:t>£1</w:t>
      </w:r>
      <w:r w:rsidR="001D7EAD">
        <w:rPr>
          <w:rFonts w:ascii="Arial" w:hAnsi="Arial" w:cs="Arial"/>
        </w:rPr>
        <w:t>4</w:t>
      </w:r>
      <w:r>
        <w:rPr>
          <w:rFonts w:ascii="Arial" w:hAnsi="Arial" w:cs="Arial"/>
        </w:rPr>
        <w:t>,000</w:t>
      </w:r>
      <w:r w:rsidR="008651B6">
        <w:rPr>
          <w:rFonts w:ascii="Arial" w:hAnsi="Arial" w:cs="Arial"/>
        </w:rPr>
        <w:t xml:space="preserve"> (</w:t>
      </w:r>
      <w:r w:rsidR="006F600E">
        <w:rPr>
          <w:rFonts w:ascii="Arial" w:hAnsi="Arial" w:cs="Arial"/>
        </w:rPr>
        <w:t xml:space="preserve">based on a day rate of </w:t>
      </w:r>
      <w:r w:rsidR="008651B6">
        <w:rPr>
          <w:rFonts w:ascii="Arial" w:hAnsi="Arial" w:cs="Arial"/>
        </w:rPr>
        <w:t>£1</w:t>
      </w:r>
      <w:r w:rsidR="001D7EAD">
        <w:rPr>
          <w:rFonts w:ascii="Arial" w:hAnsi="Arial" w:cs="Arial"/>
        </w:rPr>
        <w:t>7</w:t>
      </w:r>
      <w:r w:rsidR="008651B6">
        <w:rPr>
          <w:rFonts w:ascii="Arial" w:hAnsi="Arial" w:cs="Arial"/>
        </w:rPr>
        <w:t>5/day)</w:t>
      </w:r>
      <w:r w:rsidR="006F600E">
        <w:rPr>
          <w:rFonts w:ascii="Arial" w:hAnsi="Arial" w:cs="Arial"/>
        </w:rPr>
        <w:t>.  IR35 regulations may apply to this contract and will be assessed prior to appointment.</w:t>
      </w:r>
    </w:p>
    <w:p w14:paraId="0FCCDDF6" w14:textId="77777777" w:rsidR="00461710" w:rsidRDefault="00461710" w:rsidP="00CA6C19">
      <w:pPr>
        <w:spacing w:after="0"/>
        <w:rPr>
          <w:rFonts w:ascii="Arial" w:hAnsi="Arial" w:cs="Arial"/>
        </w:rPr>
      </w:pPr>
    </w:p>
    <w:p w14:paraId="7D4B1B9E" w14:textId="6EF8D237" w:rsidR="00CA6C19" w:rsidRDefault="00CA6C19" w:rsidP="00CA6C19">
      <w:pPr>
        <w:spacing w:after="0"/>
        <w:rPr>
          <w:rFonts w:ascii="Arial" w:hAnsi="Arial" w:cs="Arial"/>
        </w:rPr>
      </w:pPr>
      <w:r>
        <w:rPr>
          <w:rFonts w:ascii="Arial" w:hAnsi="Arial" w:cs="Arial"/>
        </w:rPr>
        <w:t xml:space="preserve">Location: </w:t>
      </w:r>
      <w:r w:rsidR="008651B6">
        <w:rPr>
          <w:rFonts w:ascii="Arial" w:hAnsi="Arial" w:cs="Arial"/>
        </w:rPr>
        <w:t xml:space="preserve">Remote, site visits, meetings with delivery partners and </w:t>
      </w:r>
      <w:r>
        <w:rPr>
          <w:rFonts w:ascii="Arial" w:hAnsi="Arial" w:cs="Arial"/>
        </w:rPr>
        <w:t>New Oxford House, Osborne Street, Grimsby, DN31 1HB</w:t>
      </w:r>
    </w:p>
    <w:p w14:paraId="5FFE973F" w14:textId="77777777" w:rsidR="00461710" w:rsidRDefault="00461710" w:rsidP="00461710">
      <w:pPr>
        <w:spacing w:after="0"/>
        <w:rPr>
          <w:rFonts w:ascii="Arial" w:hAnsi="Arial" w:cs="Arial"/>
        </w:rPr>
      </w:pPr>
    </w:p>
    <w:p w14:paraId="22F79156" w14:textId="0E2FC4A8" w:rsidR="00461710" w:rsidRDefault="00CA6C19" w:rsidP="00461710">
      <w:pPr>
        <w:spacing w:after="0"/>
        <w:rPr>
          <w:rFonts w:ascii="Arial" w:hAnsi="Arial" w:cs="Arial"/>
        </w:rPr>
      </w:pPr>
      <w:r>
        <w:rPr>
          <w:rFonts w:ascii="Arial" w:hAnsi="Arial" w:cs="Arial"/>
        </w:rPr>
        <w:t xml:space="preserve">Contract Type: Freelance contract.  An anticipated </w:t>
      </w:r>
      <w:r w:rsidR="008651B6">
        <w:rPr>
          <w:rFonts w:ascii="Arial" w:hAnsi="Arial" w:cs="Arial"/>
        </w:rPr>
        <w:t xml:space="preserve">80 days </w:t>
      </w:r>
      <w:r>
        <w:rPr>
          <w:rFonts w:ascii="Arial" w:hAnsi="Arial" w:cs="Arial"/>
        </w:rPr>
        <w:t>over the remainder of the programme (up to March 2023), working remotely but with a strong presence in Grimsby and regular contact with the team.</w:t>
      </w:r>
      <w:r w:rsidR="008651B6">
        <w:rPr>
          <w:rFonts w:ascii="Arial" w:hAnsi="Arial" w:cs="Arial"/>
        </w:rPr>
        <w:t xml:space="preserve">  Days to be worked according to the needs of the </w:t>
      </w:r>
      <w:r w:rsidR="0094314F">
        <w:rPr>
          <w:rFonts w:ascii="Arial" w:hAnsi="Arial" w:cs="Arial"/>
        </w:rPr>
        <w:t>creative programme</w:t>
      </w:r>
      <w:r w:rsidR="008651B6">
        <w:rPr>
          <w:rFonts w:ascii="Arial" w:hAnsi="Arial" w:cs="Arial"/>
        </w:rPr>
        <w:t>.</w:t>
      </w:r>
    </w:p>
    <w:p w14:paraId="50ECF56A" w14:textId="2D8FC06C" w:rsidR="00461710" w:rsidRDefault="00461710" w:rsidP="00461710">
      <w:pPr>
        <w:spacing w:after="0"/>
        <w:rPr>
          <w:rFonts w:ascii="Arial" w:hAnsi="Arial" w:cs="Arial"/>
        </w:rPr>
      </w:pPr>
    </w:p>
    <w:p w14:paraId="1F27A4A6" w14:textId="60559AA2" w:rsidR="002172E2" w:rsidRDefault="00461710" w:rsidP="00461710">
      <w:pPr>
        <w:spacing w:after="0"/>
        <w:rPr>
          <w:rFonts w:ascii="Arial" w:hAnsi="Arial" w:cs="Arial"/>
        </w:rPr>
      </w:pPr>
      <w:bookmarkStart w:id="0" w:name="_Hlk77089989"/>
      <w:r>
        <w:rPr>
          <w:rFonts w:ascii="Arial" w:hAnsi="Arial" w:cs="Arial"/>
        </w:rPr>
        <w:t>The role of the</w:t>
      </w:r>
      <w:r w:rsidR="002172E2">
        <w:rPr>
          <w:rFonts w:ascii="Arial" w:hAnsi="Arial" w:cs="Arial"/>
        </w:rPr>
        <w:t xml:space="preserve"> Independent Producer </w:t>
      </w:r>
      <w:r>
        <w:rPr>
          <w:rFonts w:ascii="Arial" w:hAnsi="Arial" w:cs="Arial"/>
        </w:rPr>
        <w:t xml:space="preserve">will </w:t>
      </w:r>
      <w:r w:rsidR="00066CCD">
        <w:rPr>
          <w:rFonts w:ascii="Arial" w:hAnsi="Arial" w:cs="Arial"/>
        </w:rPr>
        <w:t xml:space="preserve">act as the main interface between NELC and the creative leads and other participants in the Grimsby Creates Programme by </w:t>
      </w:r>
      <w:r w:rsidR="0094314F">
        <w:rPr>
          <w:rFonts w:ascii="Arial" w:hAnsi="Arial" w:cs="Arial"/>
        </w:rPr>
        <w:t>support</w:t>
      </w:r>
      <w:r w:rsidR="00066CCD">
        <w:rPr>
          <w:rFonts w:ascii="Arial" w:hAnsi="Arial" w:cs="Arial"/>
        </w:rPr>
        <w:t>ing</w:t>
      </w:r>
      <w:r w:rsidR="0094314F">
        <w:rPr>
          <w:rFonts w:ascii="Arial" w:hAnsi="Arial" w:cs="Arial"/>
        </w:rPr>
        <w:t xml:space="preserve"> </w:t>
      </w:r>
      <w:r>
        <w:rPr>
          <w:rFonts w:ascii="Arial" w:hAnsi="Arial" w:cs="Arial"/>
        </w:rPr>
        <w:t xml:space="preserve">the coordination </w:t>
      </w:r>
      <w:r w:rsidR="001D7EAD">
        <w:rPr>
          <w:rFonts w:ascii="Arial" w:hAnsi="Arial" w:cs="Arial"/>
        </w:rPr>
        <w:t>and providing capacity on</w:t>
      </w:r>
      <w:r>
        <w:rPr>
          <w:rFonts w:ascii="Arial" w:hAnsi="Arial" w:cs="Arial"/>
        </w:rPr>
        <w:t xml:space="preserve"> the production, administrative and logistical activities</w:t>
      </w:r>
      <w:r w:rsidR="00F72093">
        <w:rPr>
          <w:rFonts w:ascii="Arial" w:hAnsi="Arial" w:cs="Arial"/>
        </w:rPr>
        <w:t>.  Being</w:t>
      </w:r>
      <w:r>
        <w:rPr>
          <w:rFonts w:ascii="Arial" w:hAnsi="Arial" w:cs="Arial"/>
        </w:rPr>
        <w:t xml:space="preserve"> involved in the programming and delivery of safe and accessible </w:t>
      </w:r>
      <w:r w:rsidR="002172E2">
        <w:rPr>
          <w:rFonts w:ascii="Arial" w:hAnsi="Arial" w:cs="Arial"/>
        </w:rPr>
        <w:t>activities</w:t>
      </w:r>
      <w:r>
        <w:rPr>
          <w:rFonts w:ascii="Arial" w:hAnsi="Arial" w:cs="Arial"/>
        </w:rPr>
        <w:t xml:space="preserve"> in Grimsby town centre and throughout Grimsby’s Heritage Action Zone (HAZ)</w:t>
      </w:r>
      <w:r w:rsidR="00F72093">
        <w:rPr>
          <w:rFonts w:ascii="Arial" w:hAnsi="Arial" w:cs="Arial"/>
        </w:rPr>
        <w:t xml:space="preserve"> is critical to the success of the creative programme</w:t>
      </w:r>
      <w:r w:rsidR="00066CCD">
        <w:rPr>
          <w:rFonts w:ascii="Arial" w:hAnsi="Arial" w:cs="Arial"/>
        </w:rPr>
        <w:t>.</w:t>
      </w:r>
      <w:r w:rsidR="00050BAC">
        <w:rPr>
          <w:rFonts w:ascii="Arial" w:hAnsi="Arial" w:cs="Arial"/>
        </w:rPr>
        <w:t xml:space="preserve">  This also includes supporting the </w:t>
      </w:r>
      <w:r w:rsidR="00050BAC" w:rsidRPr="00461710">
        <w:rPr>
          <w:rFonts w:ascii="Arial" w:hAnsi="Arial" w:cs="Arial"/>
        </w:rPr>
        <w:t>gathering and evaluating data, and on project reporting and communications.</w:t>
      </w:r>
      <w:r w:rsidR="00050BAC">
        <w:rPr>
          <w:rFonts w:ascii="Arial" w:hAnsi="Arial" w:cs="Arial"/>
        </w:rPr>
        <w:t xml:space="preserve">  </w:t>
      </w:r>
      <w:r w:rsidR="00F72093">
        <w:rPr>
          <w:rFonts w:ascii="Arial" w:hAnsi="Arial" w:cs="Arial"/>
        </w:rPr>
        <w:t>This</w:t>
      </w:r>
      <w:r w:rsidR="002172E2">
        <w:rPr>
          <w:rFonts w:ascii="Arial" w:hAnsi="Arial" w:cs="Arial"/>
        </w:rPr>
        <w:t xml:space="preserve"> role will build capacity within Grimsby to deliver successful events and creative activities through cementing networks, exploring ways to work together and nurturing opportunities to expand work.</w:t>
      </w:r>
    </w:p>
    <w:bookmarkEnd w:id="0"/>
    <w:p w14:paraId="35114862" w14:textId="77777777" w:rsidR="00461710" w:rsidRDefault="00461710" w:rsidP="00461710">
      <w:pPr>
        <w:spacing w:after="0"/>
        <w:rPr>
          <w:rFonts w:ascii="Arial" w:hAnsi="Arial" w:cs="Arial"/>
          <w:b/>
          <w:bCs/>
        </w:rPr>
      </w:pPr>
    </w:p>
    <w:p w14:paraId="47D1A7AC" w14:textId="1A5FD216" w:rsidR="00DA024E" w:rsidRDefault="00DA024E" w:rsidP="00AC7662">
      <w:pPr>
        <w:spacing w:after="0"/>
        <w:rPr>
          <w:rFonts w:ascii="Arial" w:hAnsi="Arial" w:cs="Arial"/>
          <w:b/>
          <w:bCs/>
        </w:rPr>
      </w:pPr>
      <w:r>
        <w:rPr>
          <w:rFonts w:ascii="Arial" w:hAnsi="Arial" w:cs="Arial"/>
          <w:b/>
          <w:bCs/>
        </w:rPr>
        <w:t>Responsibilities</w:t>
      </w:r>
    </w:p>
    <w:p w14:paraId="690B572D" w14:textId="77777777" w:rsidR="00AC7662" w:rsidRDefault="00AC7662" w:rsidP="000152F7">
      <w:pPr>
        <w:spacing w:after="0" w:line="240" w:lineRule="auto"/>
        <w:rPr>
          <w:rFonts w:ascii="Arial" w:hAnsi="Arial" w:cs="Arial"/>
          <w:b/>
          <w:bCs/>
        </w:rPr>
      </w:pPr>
    </w:p>
    <w:p w14:paraId="2B562013" w14:textId="43BBA214" w:rsidR="00AC7662" w:rsidRDefault="00AC7662" w:rsidP="000152F7">
      <w:pPr>
        <w:pStyle w:val="ListParagraph"/>
        <w:numPr>
          <w:ilvl w:val="0"/>
          <w:numId w:val="5"/>
        </w:numPr>
        <w:autoSpaceDE w:val="0"/>
        <w:autoSpaceDN w:val="0"/>
        <w:adjustRightInd w:val="0"/>
        <w:spacing w:after="0" w:line="240" w:lineRule="auto"/>
        <w:jc w:val="both"/>
        <w:rPr>
          <w:rFonts w:ascii="Arial" w:hAnsi="Arial" w:cs="Arial"/>
        </w:rPr>
      </w:pPr>
      <w:r w:rsidRPr="00AC7662">
        <w:rPr>
          <w:rFonts w:ascii="Arial" w:hAnsi="Arial" w:cs="Arial"/>
        </w:rPr>
        <w:t xml:space="preserve">To be the central communication link to all elements of artistic/creative content planning, production, logistics and administrative functions for </w:t>
      </w:r>
      <w:r>
        <w:rPr>
          <w:rFonts w:ascii="Arial" w:hAnsi="Arial" w:cs="Arial"/>
        </w:rPr>
        <w:t xml:space="preserve">Grimsby Creates Creative Programming activity </w:t>
      </w:r>
      <w:r w:rsidR="005C799E">
        <w:rPr>
          <w:rFonts w:ascii="Arial" w:hAnsi="Arial" w:cs="Arial"/>
        </w:rPr>
        <w:t>including</w:t>
      </w:r>
      <w:r>
        <w:rPr>
          <w:rFonts w:ascii="Arial" w:hAnsi="Arial" w:cs="Arial"/>
        </w:rPr>
        <w:t xml:space="preserve"> events</w:t>
      </w:r>
      <w:r w:rsidRPr="00AC7662">
        <w:rPr>
          <w:rFonts w:ascii="Arial" w:hAnsi="Arial" w:cs="Arial"/>
        </w:rPr>
        <w:t>.</w:t>
      </w:r>
    </w:p>
    <w:p w14:paraId="2219378B" w14:textId="45F121D0" w:rsidR="00AC7662" w:rsidRPr="00AC7662" w:rsidRDefault="005B5C0D" w:rsidP="000152F7">
      <w:pPr>
        <w:pStyle w:val="ListParagraph"/>
        <w:numPr>
          <w:ilvl w:val="0"/>
          <w:numId w:val="5"/>
        </w:numPr>
        <w:autoSpaceDE w:val="0"/>
        <w:autoSpaceDN w:val="0"/>
        <w:adjustRightInd w:val="0"/>
        <w:spacing w:line="240" w:lineRule="auto"/>
        <w:jc w:val="both"/>
        <w:rPr>
          <w:rFonts w:ascii="Arial" w:hAnsi="Arial" w:cs="Arial"/>
        </w:rPr>
      </w:pPr>
      <w:r>
        <w:rPr>
          <w:rFonts w:ascii="Arial" w:hAnsi="Arial" w:cs="Arial"/>
        </w:rPr>
        <w:t xml:space="preserve">Support </w:t>
      </w:r>
      <w:r w:rsidRPr="00AC7662">
        <w:rPr>
          <w:rFonts w:ascii="Arial" w:hAnsi="Arial" w:cs="Arial"/>
        </w:rPr>
        <w:t>event</w:t>
      </w:r>
      <w:r w:rsidR="008B3AED">
        <w:rPr>
          <w:rFonts w:ascii="Arial" w:hAnsi="Arial" w:cs="Arial"/>
        </w:rPr>
        <w:t xml:space="preserve"> and activity </w:t>
      </w:r>
      <w:r w:rsidR="00AC7662" w:rsidRPr="00AC7662">
        <w:rPr>
          <w:rFonts w:ascii="Arial" w:hAnsi="Arial" w:cs="Arial"/>
        </w:rPr>
        <w:t>production and infrastructure logistics</w:t>
      </w:r>
      <w:r w:rsidR="008B3AED">
        <w:rPr>
          <w:rFonts w:ascii="Arial" w:hAnsi="Arial" w:cs="Arial"/>
        </w:rPr>
        <w:t xml:space="preserve"> for all activities in the creative programme</w:t>
      </w:r>
      <w:r w:rsidR="00AC7662" w:rsidRPr="00AC7662">
        <w:rPr>
          <w:rFonts w:ascii="Arial" w:hAnsi="Arial" w:cs="Arial"/>
        </w:rPr>
        <w:t>.</w:t>
      </w:r>
    </w:p>
    <w:p w14:paraId="61B6A3BE" w14:textId="1DDBA6FB" w:rsidR="00AC7662" w:rsidRPr="00AC7662" w:rsidRDefault="005C799E" w:rsidP="000152F7">
      <w:pPr>
        <w:pStyle w:val="ListParagraph"/>
        <w:numPr>
          <w:ilvl w:val="0"/>
          <w:numId w:val="5"/>
        </w:numPr>
        <w:autoSpaceDE w:val="0"/>
        <w:autoSpaceDN w:val="0"/>
        <w:adjustRightInd w:val="0"/>
        <w:spacing w:line="240" w:lineRule="auto"/>
        <w:jc w:val="both"/>
        <w:rPr>
          <w:rFonts w:ascii="Arial" w:hAnsi="Arial" w:cs="Arial"/>
        </w:rPr>
      </w:pPr>
      <w:r>
        <w:rPr>
          <w:rFonts w:ascii="Arial" w:hAnsi="Arial" w:cs="Arial"/>
        </w:rPr>
        <w:t>Support creative leads to e</w:t>
      </w:r>
      <w:r w:rsidR="00AC7662" w:rsidRPr="00AC7662">
        <w:rPr>
          <w:rFonts w:ascii="Arial" w:hAnsi="Arial" w:cs="Arial"/>
        </w:rPr>
        <w:t xml:space="preserve">nsure that all requirements for the </w:t>
      </w:r>
      <w:r w:rsidR="00AC7662">
        <w:rPr>
          <w:rFonts w:ascii="Arial" w:hAnsi="Arial" w:cs="Arial"/>
        </w:rPr>
        <w:t>activities</w:t>
      </w:r>
      <w:r w:rsidR="00AC7662" w:rsidRPr="00AC7662">
        <w:rPr>
          <w:rFonts w:ascii="Arial" w:hAnsi="Arial" w:cs="Arial"/>
        </w:rPr>
        <w:t xml:space="preserve"> (pre-event set-up and post event clear-up) are met which may include legal, health and safety, safeguarding, site briefing, crowd management, COVID safety, first aid, hospitality, security, venue hire, Event Safety Advisory Group (ESAG), car parking, travel plan/assessment, licences, insurances, skills, qualifications, music, checks, street cleansing and waste.</w:t>
      </w:r>
    </w:p>
    <w:p w14:paraId="36B48FB5" w14:textId="394B1CE6" w:rsidR="00AC7662" w:rsidRPr="00AC7662" w:rsidRDefault="008B3AED" w:rsidP="000152F7">
      <w:pPr>
        <w:pStyle w:val="ListParagraph"/>
        <w:numPr>
          <w:ilvl w:val="0"/>
          <w:numId w:val="5"/>
        </w:numPr>
        <w:autoSpaceDE w:val="0"/>
        <w:autoSpaceDN w:val="0"/>
        <w:adjustRightInd w:val="0"/>
        <w:spacing w:line="240" w:lineRule="auto"/>
        <w:jc w:val="both"/>
        <w:rPr>
          <w:rFonts w:ascii="Arial" w:hAnsi="Arial" w:cs="Arial"/>
        </w:rPr>
      </w:pPr>
      <w:r>
        <w:rPr>
          <w:rFonts w:ascii="Arial" w:hAnsi="Arial" w:cs="Arial"/>
        </w:rPr>
        <w:t>Attend s</w:t>
      </w:r>
      <w:r w:rsidR="00AC7662" w:rsidRPr="00AC7662">
        <w:rPr>
          <w:rFonts w:ascii="Arial" w:hAnsi="Arial" w:cs="Arial"/>
        </w:rPr>
        <w:t>cheduling / setting up and attending site, progress and de-brief meetings.</w:t>
      </w:r>
    </w:p>
    <w:p w14:paraId="3B739DA2" w14:textId="63C35267" w:rsidR="00EF6944" w:rsidRPr="00003AB8" w:rsidRDefault="00D12DF7" w:rsidP="00003AB8">
      <w:pPr>
        <w:pStyle w:val="ListParagraph"/>
        <w:numPr>
          <w:ilvl w:val="0"/>
          <w:numId w:val="5"/>
        </w:numPr>
        <w:autoSpaceDE w:val="0"/>
        <w:autoSpaceDN w:val="0"/>
        <w:adjustRightInd w:val="0"/>
        <w:spacing w:line="240" w:lineRule="auto"/>
        <w:jc w:val="both"/>
        <w:rPr>
          <w:rFonts w:ascii="Arial" w:hAnsi="Arial" w:cs="Arial"/>
        </w:rPr>
      </w:pPr>
      <w:r w:rsidRPr="00DD3B9B">
        <w:rPr>
          <w:rFonts w:ascii="Arial" w:hAnsi="Arial" w:cs="Arial"/>
        </w:rPr>
        <w:lastRenderedPageBreak/>
        <w:t>Ensure coordination between delivery partners is effective throughout the course of the programme, including timetabling, delivery, communications marketing</w:t>
      </w:r>
      <w:r w:rsidR="00003AB8">
        <w:rPr>
          <w:rFonts w:ascii="Arial" w:hAnsi="Arial" w:cs="Arial"/>
        </w:rPr>
        <w:t xml:space="preserve"> </w:t>
      </w:r>
      <w:r w:rsidR="00FF033B">
        <w:rPr>
          <w:rFonts w:ascii="Arial" w:hAnsi="Arial" w:cs="Arial"/>
        </w:rPr>
        <w:t>and audience development.</w:t>
      </w:r>
      <w:r w:rsidR="002F3CC6">
        <w:rPr>
          <w:rFonts w:ascii="Arial" w:hAnsi="Arial" w:cs="Arial"/>
        </w:rPr>
        <w:t xml:space="preserve">  This includes liaising with </w:t>
      </w:r>
      <w:r w:rsidR="002F3CC6" w:rsidRPr="00DD3B9B">
        <w:rPr>
          <w:rFonts w:ascii="Arial" w:hAnsi="Arial" w:cs="Arial"/>
        </w:rPr>
        <w:t xml:space="preserve">stakeholders including the local </w:t>
      </w:r>
    </w:p>
    <w:p w14:paraId="64BF0D82" w14:textId="1A5EA1D8" w:rsidR="00D12DF7" w:rsidRPr="00DD3B9B" w:rsidRDefault="002F3CC6" w:rsidP="00EF6944">
      <w:pPr>
        <w:pStyle w:val="ListParagraph"/>
        <w:autoSpaceDE w:val="0"/>
        <w:autoSpaceDN w:val="0"/>
        <w:adjustRightInd w:val="0"/>
        <w:spacing w:line="240" w:lineRule="auto"/>
        <w:jc w:val="both"/>
        <w:rPr>
          <w:rFonts w:ascii="Arial" w:hAnsi="Arial" w:cs="Arial"/>
        </w:rPr>
      </w:pPr>
      <w:r w:rsidRPr="00DD3B9B">
        <w:rPr>
          <w:rFonts w:ascii="Arial" w:hAnsi="Arial" w:cs="Arial"/>
        </w:rPr>
        <w:t>creative sector, voluntary sector and businesses to ensure they are kept up to date with event plans and maximum impact of the event.</w:t>
      </w:r>
    </w:p>
    <w:p w14:paraId="545265E8" w14:textId="1052BB57" w:rsidR="00AC7662" w:rsidRPr="00DD3B9B" w:rsidRDefault="005C799E" w:rsidP="000152F7">
      <w:pPr>
        <w:pStyle w:val="ListParagraph"/>
        <w:numPr>
          <w:ilvl w:val="0"/>
          <w:numId w:val="5"/>
        </w:numPr>
        <w:autoSpaceDE w:val="0"/>
        <w:autoSpaceDN w:val="0"/>
        <w:adjustRightInd w:val="0"/>
        <w:spacing w:line="240" w:lineRule="auto"/>
        <w:jc w:val="both"/>
        <w:rPr>
          <w:rFonts w:ascii="Arial" w:hAnsi="Arial" w:cs="Arial"/>
        </w:rPr>
      </w:pPr>
      <w:r>
        <w:rPr>
          <w:rFonts w:ascii="Arial" w:hAnsi="Arial" w:cs="Arial"/>
        </w:rPr>
        <w:t>Support evaluation</w:t>
      </w:r>
      <w:r w:rsidR="00003AB8">
        <w:rPr>
          <w:rFonts w:ascii="Arial" w:hAnsi="Arial" w:cs="Arial"/>
        </w:rPr>
        <w:t xml:space="preserve"> </w:t>
      </w:r>
      <w:r w:rsidR="00003AB8" w:rsidRPr="00050BAC">
        <w:rPr>
          <w:rFonts w:ascii="Arial" w:hAnsi="Arial" w:cs="Arial"/>
        </w:rPr>
        <w:t>and reporting</w:t>
      </w:r>
      <w:r>
        <w:rPr>
          <w:rFonts w:ascii="Arial" w:hAnsi="Arial" w:cs="Arial"/>
        </w:rPr>
        <w:t xml:space="preserve"> of the programme </w:t>
      </w:r>
      <w:r w:rsidR="00AC7662" w:rsidRPr="00DD3B9B">
        <w:rPr>
          <w:rFonts w:ascii="Arial" w:hAnsi="Arial" w:cs="Arial"/>
        </w:rPr>
        <w:t xml:space="preserve">to demonstrate evidence against key performance measures ensuring all partners’ requirements are involved.  </w:t>
      </w:r>
    </w:p>
    <w:p w14:paraId="781C4560" w14:textId="7B082B90" w:rsidR="00AC7662" w:rsidRPr="00DD3B9B" w:rsidRDefault="005B5C0D" w:rsidP="000152F7">
      <w:pPr>
        <w:pStyle w:val="ListParagraph"/>
        <w:numPr>
          <w:ilvl w:val="0"/>
          <w:numId w:val="5"/>
        </w:numPr>
        <w:autoSpaceDE w:val="0"/>
        <w:autoSpaceDN w:val="0"/>
        <w:adjustRightInd w:val="0"/>
        <w:spacing w:line="240" w:lineRule="auto"/>
        <w:jc w:val="both"/>
        <w:rPr>
          <w:rFonts w:ascii="Arial" w:hAnsi="Arial" w:cs="Arial"/>
        </w:rPr>
      </w:pPr>
      <w:r>
        <w:rPr>
          <w:rFonts w:ascii="Arial" w:hAnsi="Arial" w:cs="Arial"/>
        </w:rPr>
        <w:t xml:space="preserve">Support </w:t>
      </w:r>
      <w:r w:rsidRPr="00DD3B9B">
        <w:rPr>
          <w:rFonts w:ascii="Arial" w:hAnsi="Arial" w:cs="Arial"/>
        </w:rPr>
        <w:t>the</w:t>
      </w:r>
      <w:r w:rsidR="00AC7662" w:rsidRPr="00DD3B9B">
        <w:rPr>
          <w:rFonts w:ascii="Arial" w:hAnsi="Arial" w:cs="Arial"/>
        </w:rPr>
        <w:t xml:space="preserve"> recruitment for event volunteers / production and runners with the Grimsby Creates programme support officer.</w:t>
      </w:r>
    </w:p>
    <w:p w14:paraId="47063FBC" w14:textId="6FE6C589" w:rsidR="00DD3B9B" w:rsidRPr="005B5C0D" w:rsidRDefault="00DD3B9B" w:rsidP="000152F7">
      <w:pPr>
        <w:pStyle w:val="ListParagraph"/>
        <w:numPr>
          <w:ilvl w:val="0"/>
          <w:numId w:val="5"/>
        </w:numPr>
        <w:spacing w:after="0" w:line="240" w:lineRule="auto"/>
        <w:contextualSpacing w:val="0"/>
        <w:rPr>
          <w:rFonts w:ascii="Arial" w:hAnsi="Arial" w:cs="Arial"/>
        </w:rPr>
      </w:pPr>
      <w:r w:rsidRPr="005B5C0D">
        <w:rPr>
          <w:rFonts w:ascii="Arial" w:hAnsi="Arial" w:cs="Arial"/>
        </w:rPr>
        <w:t xml:space="preserve">Nurture and develop the creative programme leads </w:t>
      </w:r>
      <w:r w:rsidR="003D5357">
        <w:rPr>
          <w:rFonts w:ascii="Arial" w:hAnsi="Arial" w:cs="Arial"/>
        </w:rPr>
        <w:t>and</w:t>
      </w:r>
      <w:r w:rsidRPr="005B5C0D">
        <w:rPr>
          <w:rFonts w:ascii="Arial" w:hAnsi="Arial" w:cs="Arial"/>
        </w:rPr>
        <w:t xml:space="preserve"> their wider teams to build producing infrastructure in North East Lincolnshire</w:t>
      </w:r>
      <w:r w:rsidR="00003AB8">
        <w:rPr>
          <w:rFonts w:ascii="Arial" w:hAnsi="Arial" w:cs="Arial"/>
        </w:rPr>
        <w:t>.  W</w:t>
      </w:r>
      <w:r w:rsidR="005C799E">
        <w:rPr>
          <w:rFonts w:ascii="Arial" w:hAnsi="Arial" w:cs="Arial"/>
        </w:rPr>
        <w:t>here appropriate t</w:t>
      </w:r>
      <w:r w:rsidR="002F3CC6">
        <w:rPr>
          <w:rFonts w:ascii="Arial" w:hAnsi="Arial" w:cs="Arial"/>
        </w:rPr>
        <w:t>eaming them up with producers, curators or project managers</w:t>
      </w:r>
      <w:r w:rsidR="005C799E">
        <w:rPr>
          <w:rFonts w:ascii="Arial" w:hAnsi="Arial" w:cs="Arial"/>
        </w:rPr>
        <w:t xml:space="preserve"> by</w:t>
      </w:r>
      <w:r w:rsidR="002F3CC6">
        <w:rPr>
          <w:rFonts w:ascii="Arial" w:hAnsi="Arial" w:cs="Arial"/>
        </w:rPr>
        <w:t xml:space="preserve"> making suggestions for mentors and transfer knowledge expertise</w:t>
      </w:r>
      <w:r w:rsidR="005B5C0D">
        <w:rPr>
          <w:rFonts w:ascii="Arial" w:hAnsi="Arial" w:cs="Arial"/>
        </w:rPr>
        <w:t>,</w:t>
      </w:r>
      <w:r w:rsidR="002F3CC6">
        <w:rPr>
          <w:rFonts w:ascii="Arial" w:hAnsi="Arial" w:cs="Arial"/>
        </w:rPr>
        <w:t xml:space="preserve"> including with artists carrying out their own producing work and establish professional development and training opportunities</w:t>
      </w:r>
      <w:r w:rsidR="005B5C0D">
        <w:rPr>
          <w:rFonts w:ascii="Arial" w:hAnsi="Arial" w:cs="Arial"/>
        </w:rPr>
        <w:t>.</w:t>
      </w:r>
    </w:p>
    <w:p w14:paraId="7C9C2209" w14:textId="459C6F4D" w:rsidR="00DD3B9B" w:rsidRPr="005B5C0D" w:rsidRDefault="00DD3B9B" w:rsidP="000152F7">
      <w:pPr>
        <w:pStyle w:val="ListParagraph"/>
        <w:numPr>
          <w:ilvl w:val="0"/>
          <w:numId w:val="5"/>
        </w:numPr>
        <w:spacing w:after="0" w:line="240" w:lineRule="auto"/>
        <w:contextualSpacing w:val="0"/>
        <w:rPr>
          <w:rFonts w:ascii="Arial" w:hAnsi="Arial" w:cs="Arial"/>
        </w:rPr>
      </w:pPr>
      <w:r w:rsidRPr="005B5C0D">
        <w:rPr>
          <w:rFonts w:ascii="Arial" w:hAnsi="Arial" w:cs="Arial"/>
        </w:rPr>
        <w:t>Work with the artistic communit</w:t>
      </w:r>
      <w:r w:rsidR="00050BAC">
        <w:rPr>
          <w:rFonts w:ascii="Arial" w:hAnsi="Arial" w:cs="Arial"/>
        </w:rPr>
        <w:t xml:space="preserve">y, enabling </w:t>
      </w:r>
      <w:r w:rsidRPr="005B5C0D">
        <w:rPr>
          <w:rFonts w:ascii="Arial" w:hAnsi="Arial" w:cs="Arial"/>
        </w:rPr>
        <w:t xml:space="preserve">artists and producers </w:t>
      </w:r>
      <w:r w:rsidR="00050BAC">
        <w:rPr>
          <w:rFonts w:ascii="Arial" w:hAnsi="Arial" w:cs="Arial"/>
        </w:rPr>
        <w:t>to</w:t>
      </w:r>
      <w:r w:rsidRPr="005B5C0D">
        <w:rPr>
          <w:rFonts w:ascii="Arial" w:hAnsi="Arial" w:cs="Arial"/>
        </w:rPr>
        <w:t xml:space="preserve"> communicate with each other, and other organisation</w:t>
      </w:r>
      <w:r w:rsidR="002F3CC6">
        <w:rPr>
          <w:rFonts w:ascii="Arial" w:hAnsi="Arial" w:cs="Arial"/>
        </w:rPr>
        <w:t>s, acting as an advocate and representative for local artists and companies, supporting networking, building relationships with co-producers, funders and other interested parties.</w:t>
      </w:r>
    </w:p>
    <w:p w14:paraId="4AEE9C57" w14:textId="2D5B7C58" w:rsidR="005C6699" w:rsidRPr="005B5C0D" w:rsidRDefault="00DD3B9B" w:rsidP="000152F7">
      <w:pPr>
        <w:pStyle w:val="ListParagraph"/>
        <w:numPr>
          <w:ilvl w:val="0"/>
          <w:numId w:val="5"/>
        </w:numPr>
        <w:spacing w:after="0" w:line="240" w:lineRule="auto"/>
        <w:contextualSpacing w:val="0"/>
        <w:rPr>
          <w:rFonts w:ascii="Arial" w:hAnsi="Arial" w:cs="Arial"/>
        </w:rPr>
      </w:pPr>
      <w:r w:rsidRPr="005B5C0D">
        <w:rPr>
          <w:rFonts w:ascii="Arial" w:hAnsi="Arial" w:cs="Arial"/>
        </w:rPr>
        <w:t>Proactively seek opportunities for the further exploitation of the Grimsby Creates programme such as touring and transferring, or adaptation to alternat</w:t>
      </w:r>
      <w:r w:rsidR="003D5357">
        <w:rPr>
          <w:rFonts w:ascii="Arial" w:hAnsi="Arial" w:cs="Arial"/>
        </w:rPr>
        <w:t>iv</w:t>
      </w:r>
      <w:r w:rsidRPr="005B5C0D">
        <w:rPr>
          <w:rFonts w:ascii="Arial" w:hAnsi="Arial" w:cs="Arial"/>
        </w:rPr>
        <w:t>e media</w:t>
      </w:r>
      <w:r w:rsidR="005C6699">
        <w:rPr>
          <w:rFonts w:ascii="Arial" w:hAnsi="Arial" w:cs="Arial"/>
        </w:rPr>
        <w:t xml:space="preserve"> and feeding into funding applications and alternative sources of funds</w:t>
      </w:r>
      <w:r w:rsidR="005B5C0D">
        <w:rPr>
          <w:rFonts w:ascii="Arial" w:hAnsi="Arial" w:cs="Arial"/>
        </w:rPr>
        <w:t>,</w:t>
      </w:r>
      <w:r w:rsidR="005C6699">
        <w:rPr>
          <w:rFonts w:ascii="Arial" w:hAnsi="Arial" w:cs="Arial"/>
        </w:rPr>
        <w:t xml:space="preserve"> such as sponsorship</w:t>
      </w:r>
      <w:r w:rsidR="005B5C0D">
        <w:rPr>
          <w:rFonts w:ascii="Arial" w:hAnsi="Arial" w:cs="Arial"/>
        </w:rPr>
        <w:t>,</w:t>
      </w:r>
      <w:r w:rsidR="005C6699">
        <w:rPr>
          <w:rFonts w:ascii="Arial" w:hAnsi="Arial" w:cs="Arial"/>
        </w:rPr>
        <w:t xml:space="preserve"> to create opportunities to build on the programme</w:t>
      </w:r>
      <w:r w:rsidR="005B5C0D">
        <w:rPr>
          <w:rFonts w:ascii="Arial" w:hAnsi="Arial" w:cs="Arial"/>
        </w:rPr>
        <w:t>.</w:t>
      </w:r>
    </w:p>
    <w:p w14:paraId="5720669A" w14:textId="2D79BA0E" w:rsidR="00DD3B9B" w:rsidRPr="005B5C0D" w:rsidRDefault="00DD3B9B" w:rsidP="000152F7">
      <w:pPr>
        <w:pStyle w:val="ListParagraph"/>
        <w:numPr>
          <w:ilvl w:val="0"/>
          <w:numId w:val="5"/>
        </w:numPr>
        <w:spacing w:after="0" w:line="240" w:lineRule="auto"/>
        <w:contextualSpacing w:val="0"/>
        <w:rPr>
          <w:rFonts w:ascii="Arial" w:hAnsi="Arial" w:cs="Arial"/>
        </w:rPr>
      </w:pPr>
      <w:r w:rsidRPr="005B5C0D">
        <w:rPr>
          <w:rFonts w:ascii="Arial" w:hAnsi="Arial" w:cs="Arial"/>
        </w:rPr>
        <w:t xml:space="preserve">Assist and advise local </w:t>
      </w:r>
      <w:r w:rsidR="00050BAC">
        <w:rPr>
          <w:rFonts w:ascii="Arial" w:hAnsi="Arial" w:cs="Arial"/>
        </w:rPr>
        <w:t>creative practitioners,</w:t>
      </w:r>
      <w:r w:rsidRPr="005B5C0D">
        <w:rPr>
          <w:rFonts w:ascii="Arial" w:hAnsi="Arial" w:cs="Arial"/>
        </w:rPr>
        <w:t xml:space="preserve"> companies and individuals with fundraising for their projects including feeding back on their applications, establishing links with project partners and advising on progress reporting. </w:t>
      </w:r>
    </w:p>
    <w:p w14:paraId="3D3D7BFF" w14:textId="77777777" w:rsidR="00DD3B9B" w:rsidRPr="005B5C0D" w:rsidRDefault="00DD3B9B" w:rsidP="000152F7">
      <w:pPr>
        <w:pStyle w:val="ListParagraph"/>
        <w:numPr>
          <w:ilvl w:val="0"/>
          <w:numId w:val="5"/>
        </w:numPr>
        <w:spacing w:after="0" w:line="240" w:lineRule="auto"/>
        <w:contextualSpacing w:val="0"/>
        <w:rPr>
          <w:rFonts w:ascii="Arial" w:hAnsi="Arial" w:cs="Arial"/>
        </w:rPr>
      </w:pPr>
      <w:r w:rsidRPr="005B5C0D">
        <w:rPr>
          <w:rFonts w:ascii="Arial" w:hAnsi="Arial" w:cs="Arial"/>
        </w:rPr>
        <w:t>Observe and uphold North East Lincolnshire Council’s policies on procurement, sustainability, equal opportunities, volunteering, Health &amp; Safety, evaluation &amp; monitoring</w:t>
      </w:r>
    </w:p>
    <w:p w14:paraId="2E369452" w14:textId="77777777" w:rsidR="00DD3B9B" w:rsidRDefault="00DD3B9B" w:rsidP="005B5C0D">
      <w:pPr>
        <w:pStyle w:val="ListParagraph"/>
        <w:autoSpaceDE w:val="0"/>
        <w:autoSpaceDN w:val="0"/>
        <w:adjustRightInd w:val="0"/>
        <w:spacing w:after="0"/>
        <w:jc w:val="both"/>
        <w:rPr>
          <w:rFonts w:ascii="Arial" w:hAnsi="Arial" w:cs="Arial"/>
        </w:rPr>
      </w:pPr>
    </w:p>
    <w:p w14:paraId="746EDEEF" w14:textId="77777777" w:rsidR="00F113B6" w:rsidRDefault="00F113B6" w:rsidP="00F113B6">
      <w:pPr>
        <w:autoSpaceDE w:val="0"/>
        <w:autoSpaceDN w:val="0"/>
        <w:adjustRightInd w:val="0"/>
        <w:spacing w:after="0"/>
        <w:jc w:val="both"/>
        <w:rPr>
          <w:rFonts w:ascii="Arial" w:hAnsi="Arial" w:cs="Arial"/>
          <w:b/>
          <w:bCs/>
        </w:rPr>
      </w:pPr>
    </w:p>
    <w:p w14:paraId="11D42328" w14:textId="59095B78" w:rsidR="00DA024E" w:rsidRDefault="00DA024E" w:rsidP="00F113B6">
      <w:pPr>
        <w:autoSpaceDE w:val="0"/>
        <w:autoSpaceDN w:val="0"/>
        <w:adjustRightInd w:val="0"/>
        <w:spacing w:after="0"/>
        <w:jc w:val="both"/>
        <w:rPr>
          <w:rFonts w:ascii="Arial" w:hAnsi="Arial" w:cs="Arial"/>
          <w:b/>
          <w:bCs/>
        </w:rPr>
      </w:pPr>
      <w:r w:rsidRPr="00F113B6">
        <w:rPr>
          <w:rFonts w:ascii="Arial" w:hAnsi="Arial" w:cs="Arial"/>
          <w:b/>
          <w:bCs/>
        </w:rPr>
        <w:t>Person Specification</w:t>
      </w:r>
    </w:p>
    <w:p w14:paraId="5706E5B5" w14:textId="3EA725CC" w:rsidR="00173F68" w:rsidRDefault="00173F68" w:rsidP="00F113B6">
      <w:pPr>
        <w:autoSpaceDE w:val="0"/>
        <w:autoSpaceDN w:val="0"/>
        <w:adjustRightInd w:val="0"/>
        <w:spacing w:after="0"/>
        <w:jc w:val="both"/>
        <w:rPr>
          <w:rFonts w:ascii="Arial" w:hAnsi="Arial" w:cs="Arial"/>
          <w:b/>
          <w:bCs/>
        </w:rPr>
      </w:pPr>
    </w:p>
    <w:p w14:paraId="1F54BD38" w14:textId="77777777" w:rsidR="00173F68" w:rsidRPr="00B1772F" w:rsidRDefault="00173F68" w:rsidP="00173F68">
      <w:pPr>
        <w:jc w:val="both"/>
        <w:rPr>
          <w:rFonts w:ascii="Arial" w:hAnsi="Arial" w:cs="Arial"/>
        </w:rPr>
      </w:pPr>
      <w:r w:rsidRPr="00B1772F">
        <w:rPr>
          <w:rFonts w:ascii="Arial" w:hAnsi="Arial" w:cs="Arial"/>
        </w:rPr>
        <w:t xml:space="preserve">As well as using relevant experience gained from present or previous employment, you can also draw on any skills from community or voluntary work, leisure interests and the home.  </w:t>
      </w:r>
    </w:p>
    <w:p w14:paraId="10EBC398" w14:textId="4A5D44C3" w:rsidR="00173F68" w:rsidRPr="00B1772F" w:rsidRDefault="00173F68" w:rsidP="00173F68">
      <w:pPr>
        <w:jc w:val="both"/>
        <w:rPr>
          <w:rFonts w:ascii="Arial" w:hAnsi="Arial" w:cs="Arial"/>
        </w:rPr>
      </w:pPr>
      <w:r w:rsidRPr="00B1772F">
        <w:rPr>
          <w:rFonts w:ascii="Arial" w:hAnsi="Arial" w:cs="Arial"/>
        </w:rPr>
        <w:t xml:space="preserve">For each requirement please also state how you have gained the skills and experience necessary to do the </w:t>
      </w:r>
      <w:r w:rsidR="00003AB8">
        <w:rPr>
          <w:rFonts w:ascii="Arial" w:hAnsi="Arial" w:cs="Arial"/>
        </w:rPr>
        <w:t>role</w:t>
      </w:r>
      <w:r w:rsidRPr="00B1772F">
        <w:rPr>
          <w:rFonts w:ascii="Arial" w:hAnsi="Arial" w:cs="Arial"/>
        </w:rPr>
        <w:t xml:space="preserve">. </w:t>
      </w:r>
    </w:p>
    <w:p w14:paraId="3FBB652D" w14:textId="77777777" w:rsidR="00173F68" w:rsidRPr="00B1772F" w:rsidRDefault="00173F68" w:rsidP="00173F68">
      <w:pPr>
        <w:rPr>
          <w:rFonts w:ascii="Arial" w:hAnsi="Arial" w:cs="Arial"/>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6549"/>
        <w:gridCol w:w="1418"/>
      </w:tblGrid>
      <w:tr w:rsidR="00173F68" w:rsidRPr="00B1772F" w14:paraId="2E9D428B" w14:textId="77777777" w:rsidTr="00B1772F">
        <w:trPr>
          <w:trHeight w:val="526"/>
        </w:trPr>
        <w:tc>
          <w:tcPr>
            <w:tcW w:w="8642" w:type="dxa"/>
            <w:gridSpan w:val="2"/>
            <w:shd w:val="clear" w:color="auto" w:fill="8496B0" w:themeFill="text2" w:themeFillTint="99"/>
          </w:tcPr>
          <w:p w14:paraId="132549B7" w14:textId="77777777" w:rsidR="00173F68" w:rsidRPr="00B1772F" w:rsidRDefault="00173F68" w:rsidP="001D5E63">
            <w:pPr>
              <w:rPr>
                <w:rFonts w:ascii="Arial" w:hAnsi="Arial" w:cs="Arial"/>
                <w:b/>
                <w:color w:val="FFFFFF"/>
              </w:rPr>
            </w:pPr>
          </w:p>
          <w:p w14:paraId="1889A735" w14:textId="77777777" w:rsidR="00173F68" w:rsidRPr="00B1772F" w:rsidRDefault="00173F68" w:rsidP="001D5E63">
            <w:pPr>
              <w:jc w:val="center"/>
              <w:rPr>
                <w:rFonts w:ascii="Arial" w:hAnsi="Arial" w:cs="Arial"/>
                <w:b/>
                <w:color w:val="FFFFFF"/>
              </w:rPr>
            </w:pPr>
            <w:r w:rsidRPr="00B1772F">
              <w:rPr>
                <w:rFonts w:ascii="Arial" w:hAnsi="Arial" w:cs="Arial"/>
                <w:b/>
                <w:color w:val="FFFFFF"/>
              </w:rPr>
              <w:t>KEY CRITERIA</w:t>
            </w:r>
          </w:p>
        </w:tc>
        <w:tc>
          <w:tcPr>
            <w:tcW w:w="1418" w:type="dxa"/>
            <w:shd w:val="clear" w:color="auto" w:fill="8496B0" w:themeFill="text2" w:themeFillTint="99"/>
          </w:tcPr>
          <w:p w14:paraId="73E058CB" w14:textId="77777777" w:rsidR="00173F68" w:rsidRPr="00B1772F" w:rsidRDefault="00173F68" w:rsidP="001D5E63">
            <w:pPr>
              <w:rPr>
                <w:rFonts w:ascii="Arial" w:hAnsi="Arial" w:cs="Arial"/>
                <w:b/>
                <w:color w:val="FFFFFF"/>
              </w:rPr>
            </w:pPr>
            <w:r w:rsidRPr="00B1772F">
              <w:rPr>
                <w:rFonts w:ascii="Arial" w:hAnsi="Arial" w:cs="Arial"/>
                <w:b/>
                <w:color w:val="FFFFFF"/>
              </w:rPr>
              <w:t>Essential /</w:t>
            </w:r>
          </w:p>
          <w:p w14:paraId="00BB5AF6" w14:textId="77777777" w:rsidR="00173F68" w:rsidRPr="00B1772F" w:rsidRDefault="00173F68" w:rsidP="001D5E63">
            <w:pPr>
              <w:rPr>
                <w:rFonts w:ascii="Arial" w:hAnsi="Arial" w:cs="Arial"/>
                <w:b/>
                <w:color w:val="FFFFFF"/>
              </w:rPr>
            </w:pPr>
            <w:r w:rsidRPr="00B1772F">
              <w:rPr>
                <w:rFonts w:ascii="Arial" w:hAnsi="Arial" w:cs="Arial"/>
                <w:b/>
                <w:color w:val="FFFFFF"/>
              </w:rPr>
              <w:t xml:space="preserve">Desirable </w:t>
            </w:r>
          </w:p>
        </w:tc>
      </w:tr>
      <w:tr w:rsidR="00173F68" w:rsidRPr="00B1772F" w14:paraId="6647FF75" w14:textId="77777777" w:rsidTr="00B1772F">
        <w:tc>
          <w:tcPr>
            <w:tcW w:w="2093" w:type="dxa"/>
            <w:vMerge w:val="restart"/>
          </w:tcPr>
          <w:p w14:paraId="620EAAA8" w14:textId="77777777" w:rsidR="00173F68" w:rsidRPr="00B1772F" w:rsidRDefault="00173F68" w:rsidP="001D5E63">
            <w:pPr>
              <w:rPr>
                <w:rFonts w:ascii="Arial" w:hAnsi="Arial" w:cs="Arial"/>
                <w:b/>
              </w:rPr>
            </w:pPr>
            <w:r w:rsidRPr="00B1772F">
              <w:rPr>
                <w:rFonts w:ascii="Arial" w:hAnsi="Arial" w:cs="Arial"/>
                <w:b/>
              </w:rPr>
              <w:t>Experience/</w:t>
            </w:r>
          </w:p>
          <w:p w14:paraId="67B5E468" w14:textId="77777777" w:rsidR="00173F68" w:rsidRPr="00B1772F" w:rsidRDefault="00173F68" w:rsidP="001D5E63">
            <w:pPr>
              <w:rPr>
                <w:rFonts w:ascii="Arial" w:hAnsi="Arial" w:cs="Arial"/>
                <w:b/>
              </w:rPr>
            </w:pPr>
            <w:r w:rsidRPr="00B1772F">
              <w:rPr>
                <w:rFonts w:ascii="Arial" w:hAnsi="Arial" w:cs="Arial"/>
                <w:b/>
              </w:rPr>
              <w:t>Knowledge/</w:t>
            </w:r>
          </w:p>
          <w:p w14:paraId="48084532" w14:textId="77777777" w:rsidR="00173F68" w:rsidRPr="00B1772F" w:rsidRDefault="00173F68" w:rsidP="001D5E63">
            <w:pPr>
              <w:rPr>
                <w:rFonts w:ascii="Arial" w:hAnsi="Arial" w:cs="Arial"/>
                <w:b/>
              </w:rPr>
            </w:pPr>
            <w:r w:rsidRPr="00B1772F">
              <w:rPr>
                <w:rFonts w:ascii="Arial" w:hAnsi="Arial" w:cs="Arial"/>
                <w:b/>
              </w:rPr>
              <w:t>Skills</w:t>
            </w:r>
          </w:p>
          <w:p w14:paraId="005359B9" w14:textId="77777777" w:rsidR="00173F68" w:rsidRPr="00B1772F" w:rsidRDefault="00173F68" w:rsidP="001D5E63">
            <w:pPr>
              <w:rPr>
                <w:rFonts w:ascii="Arial" w:hAnsi="Arial" w:cs="Arial"/>
                <w:b/>
              </w:rPr>
            </w:pPr>
          </w:p>
          <w:p w14:paraId="18A5B76C" w14:textId="77777777" w:rsidR="00173F68" w:rsidRPr="00B1772F" w:rsidRDefault="00173F68" w:rsidP="001D5E63">
            <w:pPr>
              <w:rPr>
                <w:rFonts w:ascii="Arial" w:hAnsi="Arial" w:cs="Arial"/>
                <w:b/>
              </w:rPr>
            </w:pPr>
            <w:r w:rsidRPr="00B1772F">
              <w:rPr>
                <w:rFonts w:ascii="Arial" w:hAnsi="Arial" w:cs="Arial"/>
                <w:b/>
              </w:rPr>
              <w:lastRenderedPageBreak/>
              <w:t>Who do we want to attract?</w:t>
            </w:r>
          </w:p>
        </w:tc>
        <w:tc>
          <w:tcPr>
            <w:tcW w:w="6549" w:type="dxa"/>
          </w:tcPr>
          <w:p w14:paraId="287A59F8" w14:textId="77777777" w:rsidR="00173F68" w:rsidRPr="00B1772F" w:rsidRDefault="00173F68" w:rsidP="001D5E63">
            <w:pPr>
              <w:spacing w:before="60" w:after="60"/>
              <w:ind w:left="357"/>
              <w:jc w:val="both"/>
              <w:rPr>
                <w:rFonts w:ascii="Arial" w:hAnsi="Arial" w:cs="Arial"/>
              </w:rPr>
            </w:pPr>
            <w:r w:rsidRPr="00B1772F">
              <w:rPr>
                <w:rFonts w:ascii="Arial" w:hAnsi="Arial" w:cs="Arial"/>
                <w:color w:val="000000"/>
                <w:shd w:val="clear" w:color="auto" w:fill="FFFFFF"/>
              </w:rPr>
              <w:lastRenderedPageBreak/>
              <w:t>Will have worked within a busy project events team environment on a multi-stranded project.</w:t>
            </w:r>
          </w:p>
        </w:tc>
        <w:tc>
          <w:tcPr>
            <w:tcW w:w="1418" w:type="dxa"/>
          </w:tcPr>
          <w:p w14:paraId="78DA359F" w14:textId="77777777" w:rsidR="00173F68" w:rsidRPr="00B1772F" w:rsidRDefault="00173F68" w:rsidP="001D5E63">
            <w:pPr>
              <w:jc w:val="both"/>
              <w:rPr>
                <w:rFonts w:ascii="Arial" w:hAnsi="Arial" w:cs="Arial"/>
                <w:b/>
              </w:rPr>
            </w:pPr>
            <w:r w:rsidRPr="00B1772F">
              <w:rPr>
                <w:rFonts w:ascii="Arial" w:hAnsi="Arial" w:cs="Arial"/>
                <w:b/>
              </w:rPr>
              <w:t>D</w:t>
            </w:r>
          </w:p>
        </w:tc>
      </w:tr>
      <w:tr w:rsidR="00173F68" w:rsidRPr="00B1772F" w14:paraId="75B11A30" w14:textId="77777777" w:rsidTr="00B1772F">
        <w:tc>
          <w:tcPr>
            <w:tcW w:w="2093" w:type="dxa"/>
            <w:vMerge/>
          </w:tcPr>
          <w:p w14:paraId="73201E84" w14:textId="77777777" w:rsidR="00173F68" w:rsidRPr="00B1772F" w:rsidRDefault="00173F68" w:rsidP="001D5E63">
            <w:pPr>
              <w:rPr>
                <w:rFonts w:ascii="Arial" w:hAnsi="Arial" w:cs="Arial"/>
                <w:b/>
              </w:rPr>
            </w:pPr>
          </w:p>
        </w:tc>
        <w:tc>
          <w:tcPr>
            <w:tcW w:w="6549" w:type="dxa"/>
          </w:tcPr>
          <w:p w14:paraId="323FA730" w14:textId="77777777" w:rsidR="00173F68" w:rsidRPr="00B1772F" w:rsidRDefault="00173F68" w:rsidP="001D5E63">
            <w:pPr>
              <w:spacing w:before="60" w:after="60"/>
              <w:ind w:left="357"/>
              <w:jc w:val="both"/>
              <w:rPr>
                <w:rFonts w:ascii="Arial" w:hAnsi="Arial" w:cs="Arial"/>
                <w:color w:val="000000"/>
                <w:shd w:val="clear" w:color="auto" w:fill="FFFFFF"/>
              </w:rPr>
            </w:pPr>
            <w:r w:rsidRPr="00B1772F">
              <w:rPr>
                <w:rFonts w:ascii="Arial" w:hAnsi="Arial" w:cs="Arial"/>
                <w:bCs/>
              </w:rPr>
              <w:t>Will have at least three years experience of organising and delivering quality events and projects</w:t>
            </w:r>
          </w:p>
        </w:tc>
        <w:tc>
          <w:tcPr>
            <w:tcW w:w="1418" w:type="dxa"/>
          </w:tcPr>
          <w:p w14:paraId="4EFDB261" w14:textId="77777777" w:rsidR="00173F68" w:rsidRPr="00B1772F" w:rsidRDefault="00173F68" w:rsidP="001D5E63">
            <w:pPr>
              <w:jc w:val="both"/>
              <w:rPr>
                <w:rFonts w:ascii="Arial" w:hAnsi="Arial" w:cs="Arial"/>
                <w:b/>
              </w:rPr>
            </w:pPr>
            <w:r w:rsidRPr="00B1772F">
              <w:rPr>
                <w:rFonts w:ascii="Arial" w:hAnsi="Arial" w:cs="Arial"/>
                <w:b/>
              </w:rPr>
              <w:t>D</w:t>
            </w:r>
          </w:p>
        </w:tc>
      </w:tr>
      <w:tr w:rsidR="00173F68" w:rsidRPr="00B1772F" w14:paraId="74DCAB7D" w14:textId="77777777" w:rsidTr="00B1772F">
        <w:tc>
          <w:tcPr>
            <w:tcW w:w="2093" w:type="dxa"/>
            <w:vMerge/>
          </w:tcPr>
          <w:p w14:paraId="2646934F" w14:textId="77777777" w:rsidR="00173F68" w:rsidRPr="00B1772F" w:rsidRDefault="00173F68" w:rsidP="001D5E63">
            <w:pPr>
              <w:rPr>
                <w:rFonts w:ascii="Arial" w:hAnsi="Arial" w:cs="Arial"/>
                <w:b/>
              </w:rPr>
            </w:pPr>
          </w:p>
        </w:tc>
        <w:tc>
          <w:tcPr>
            <w:tcW w:w="6549" w:type="dxa"/>
          </w:tcPr>
          <w:p w14:paraId="7C8DF884" w14:textId="77777777" w:rsidR="00173F68" w:rsidRPr="00B1772F" w:rsidRDefault="00173F68" w:rsidP="001D5E63">
            <w:pPr>
              <w:spacing w:before="60" w:after="60"/>
              <w:ind w:left="357"/>
              <w:jc w:val="both"/>
              <w:rPr>
                <w:rFonts w:ascii="Arial" w:hAnsi="Arial" w:cs="Arial"/>
              </w:rPr>
            </w:pPr>
            <w:r w:rsidRPr="00B1772F">
              <w:rPr>
                <w:rFonts w:ascii="Arial" w:hAnsi="Arial" w:cs="Arial"/>
                <w:bCs/>
              </w:rPr>
              <w:t>Have good knowledge of the local and regional arts structure and organisations as well as an understanding of the national structures</w:t>
            </w:r>
          </w:p>
        </w:tc>
        <w:tc>
          <w:tcPr>
            <w:tcW w:w="1418" w:type="dxa"/>
          </w:tcPr>
          <w:p w14:paraId="6D83D058" w14:textId="77777777" w:rsidR="00173F68" w:rsidRPr="00B1772F" w:rsidRDefault="00173F68" w:rsidP="001D5E63">
            <w:pPr>
              <w:jc w:val="both"/>
              <w:rPr>
                <w:rFonts w:ascii="Arial" w:hAnsi="Arial" w:cs="Arial"/>
                <w:b/>
              </w:rPr>
            </w:pPr>
            <w:r w:rsidRPr="00B1772F">
              <w:rPr>
                <w:rFonts w:ascii="Arial" w:hAnsi="Arial" w:cs="Arial"/>
                <w:b/>
              </w:rPr>
              <w:t>D</w:t>
            </w:r>
          </w:p>
        </w:tc>
      </w:tr>
      <w:tr w:rsidR="00173F68" w:rsidRPr="00B1772F" w14:paraId="61896EDE" w14:textId="77777777" w:rsidTr="00B1772F">
        <w:tc>
          <w:tcPr>
            <w:tcW w:w="2093" w:type="dxa"/>
            <w:vMerge/>
          </w:tcPr>
          <w:p w14:paraId="50ABCD6D" w14:textId="77777777" w:rsidR="00173F68" w:rsidRPr="00B1772F" w:rsidRDefault="00173F68" w:rsidP="001D5E63">
            <w:pPr>
              <w:rPr>
                <w:rFonts w:ascii="Arial" w:hAnsi="Arial" w:cs="Arial"/>
                <w:b/>
              </w:rPr>
            </w:pPr>
          </w:p>
        </w:tc>
        <w:tc>
          <w:tcPr>
            <w:tcW w:w="6549" w:type="dxa"/>
          </w:tcPr>
          <w:p w14:paraId="69F4A18B" w14:textId="7723C3E7" w:rsidR="00173F68" w:rsidRPr="00B1772F" w:rsidRDefault="00173F68" w:rsidP="001D5E63">
            <w:pPr>
              <w:spacing w:before="60" w:after="60"/>
              <w:ind w:left="357"/>
              <w:jc w:val="both"/>
              <w:rPr>
                <w:rFonts w:ascii="Arial" w:hAnsi="Arial" w:cs="Arial"/>
                <w:bCs/>
              </w:rPr>
            </w:pPr>
            <w:r w:rsidRPr="00B1772F">
              <w:rPr>
                <w:rFonts w:ascii="Arial" w:hAnsi="Arial" w:cs="Arial"/>
                <w:bCs/>
              </w:rPr>
              <w:t>Knowledge of a wide range of art forms, diverse cultures and current artistic practice</w:t>
            </w:r>
          </w:p>
        </w:tc>
        <w:tc>
          <w:tcPr>
            <w:tcW w:w="1418" w:type="dxa"/>
          </w:tcPr>
          <w:p w14:paraId="68E62E41" w14:textId="77777777" w:rsidR="00173F68" w:rsidRPr="00B1772F" w:rsidRDefault="00173F68" w:rsidP="001D5E63">
            <w:pPr>
              <w:jc w:val="both"/>
              <w:rPr>
                <w:rFonts w:ascii="Arial" w:hAnsi="Arial" w:cs="Arial"/>
                <w:b/>
              </w:rPr>
            </w:pPr>
            <w:r w:rsidRPr="00B1772F">
              <w:rPr>
                <w:rFonts w:ascii="Arial" w:hAnsi="Arial" w:cs="Arial"/>
                <w:b/>
              </w:rPr>
              <w:t>D</w:t>
            </w:r>
          </w:p>
        </w:tc>
      </w:tr>
      <w:tr w:rsidR="00173F68" w:rsidRPr="00B1772F" w14:paraId="54504CEB" w14:textId="77777777" w:rsidTr="00B1772F">
        <w:tc>
          <w:tcPr>
            <w:tcW w:w="2093" w:type="dxa"/>
            <w:vMerge/>
          </w:tcPr>
          <w:p w14:paraId="706F3321" w14:textId="77777777" w:rsidR="00173F68" w:rsidRPr="00B1772F" w:rsidRDefault="00173F68" w:rsidP="001D5E63">
            <w:pPr>
              <w:rPr>
                <w:rFonts w:ascii="Arial" w:hAnsi="Arial" w:cs="Arial"/>
                <w:b/>
              </w:rPr>
            </w:pPr>
          </w:p>
        </w:tc>
        <w:tc>
          <w:tcPr>
            <w:tcW w:w="6549" w:type="dxa"/>
          </w:tcPr>
          <w:p w14:paraId="75097C2F" w14:textId="77777777" w:rsidR="00173F68" w:rsidRPr="00B1772F" w:rsidRDefault="00173F68" w:rsidP="001D5E63">
            <w:pPr>
              <w:spacing w:before="60" w:after="60"/>
              <w:ind w:left="357"/>
              <w:jc w:val="both"/>
              <w:rPr>
                <w:rFonts w:ascii="Arial" w:hAnsi="Arial" w:cs="Arial"/>
                <w:bCs/>
              </w:rPr>
            </w:pPr>
            <w:r w:rsidRPr="00B1772F">
              <w:rPr>
                <w:rFonts w:ascii="Arial" w:hAnsi="Arial" w:cs="Arial"/>
              </w:rPr>
              <w:t>Must have the ability to communicate to a high level with people and the ability to work as part of a large event team</w:t>
            </w:r>
          </w:p>
        </w:tc>
        <w:tc>
          <w:tcPr>
            <w:tcW w:w="1418" w:type="dxa"/>
          </w:tcPr>
          <w:p w14:paraId="07EE1961" w14:textId="77777777" w:rsidR="00173F68" w:rsidRPr="00B1772F" w:rsidRDefault="00173F68" w:rsidP="001D5E63">
            <w:pPr>
              <w:jc w:val="both"/>
              <w:rPr>
                <w:rFonts w:ascii="Arial" w:hAnsi="Arial" w:cs="Arial"/>
                <w:b/>
              </w:rPr>
            </w:pPr>
            <w:r w:rsidRPr="00B1772F">
              <w:rPr>
                <w:rFonts w:ascii="Arial" w:hAnsi="Arial" w:cs="Arial"/>
                <w:b/>
              </w:rPr>
              <w:t>E</w:t>
            </w:r>
          </w:p>
        </w:tc>
      </w:tr>
      <w:tr w:rsidR="00173F68" w:rsidRPr="00B1772F" w14:paraId="58F1CE7C" w14:textId="77777777" w:rsidTr="00B1772F">
        <w:tc>
          <w:tcPr>
            <w:tcW w:w="2093" w:type="dxa"/>
            <w:vMerge/>
          </w:tcPr>
          <w:p w14:paraId="27A3B36E" w14:textId="77777777" w:rsidR="00173F68" w:rsidRPr="00B1772F" w:rsidRDefault="00173F68" w:rsidP="001D5E63">
            <w:pPr>
              <w:rPr>
                <w:rFonts w:ascii="Arial" w:hAnsi="Arial" w:cs="Arial"/>
                <w:b/>
              </w:rPr>
            </w:pPr>
          </w:p>
        </w:tc>
        <w:tc>
          <w:tcPr>
            <w:tcW w:w="6549" w:type="dxa"/>
          </w:tcPr>
          <w:p w14:paraId="4E27578E" w14:textId="77777777" w:rsidR="00173F68" w:rsidRPr="00B1772F" w:rsidRDefault="00173F68" w:rsidP="001D5E63">
            <w:pPr>
              <w:spacing w:before="60" w:after="60"/>
              <w:ind w:left="357"/>
              <w:jc w:val="both"/>
              <w:rPr>
                <w:rFonts w:ascii="Arial" w:hAnsi="Arial" w:cs="Arial"/>
              </w:rPr>
            </w:pPr>
            <w:r w:rsidRPr="00B1772F">
              <w:rPr>
                <w:rFonts w:ascii="Arial" w:hAnsi="Arial" w:cs="Arial"/>
              </w:rPr>
              <w:t xml:space="preserve">Has experience of managing interns and/or volunteers </w:t>
            </w:r>
          </w:p>
        </w:tc>
        <w:tc>
          <w:tcPr>
            <w:tcW w:w="1418" w:type="dxa"/>
          </w:tcPr>
          <w:p w14:paraId="5656BF32" w14:textId="77777777" w:rsidR="00173F68" w:rsidRPr="00B1772F" w:rsidRDefault="00173F68" w:rsidP="001D5E63">
            <w:pPr>
              <w:jc w:val="both"/>
              <w:rPr>
                <w:rFonts w:ascii="Arial" w:hAnsi="Arial" w:cs="Arial"/>
                <w:b/>
              </w:rPr>
            </w:pPr>
            <w:r w:rsidRPr="00B1772F">
              <w:rPr>
                <w:rFonts w:ascii="Arial" w:hAnsi="Arial" w:cs="Arial"/>
                <w:b/>
              </w:rPr>
              <w:t>E</w:t>
            </w:r>
          </w:p>
        </w:tc>
      </w:tr>
      <w:tr w:rsidR="00173F68" w:rsidRPr="00B1772F" w14:paraId="33E61D74" w14:textId="77777777" w:rsidTr="00B1772F">
        <w:tc>
          <w:tcPr>
            <w:tcW w:w="2093" w:type="dxa"/>
            <w:vMerge/>
          </w:tcPr>
          <w:p w14:paraId="4F8B4569" w14:textId="77777777" w:rsidR="00173F68" w:rsidRPr="00B1772F" w:rsidRDefault="00173F68" w:rsidP="001D5E63">
            <w:pPr>
              <w:rPr>
                <w:rFonts w:ascii="Arial" w:hAnsi="Arial" w:cs="Arial"/>
                <w:b/>
              </w:rPr>
            </w:pPr>
          </w:p>
        </w:tc>
        <w:tc>
          <w:tcPr>
            <w:tcW w:w="6549" w:type="dxa"/>
          </w:tcPr>
          <w:p w14:paraId="2CF2A93C" w14:textId="77777777" w:rsidR="00173F68" w:rsidRPr="00B1772F" w:rsidRDefault="00173F68" w:rsidP="001D5E63">
            <w:pPr>
              <w:spacing w:before="60" w:after="60"/>
              <w:ind w:left="357"/>
              <w:jc w:val="both"/>
              <w:rPr>
                <w:rFonts w:ascii="Arial" w:hAnsi="Arial" w:cs="Arial"/>
              </w:rPr>
            </w:pPr>
            <w:r w:rsidRPr="00B1772F">
              <w:rPr>
                <w:rFonts w:ascii="Arial" w:hAnsi="Arial" w:cs="Arial"/>
              </w:rPr>
              <w:t>Has experience of communications and marketing for attracting visitors to an event</w:t>
            </w:r>
          </w:p>
        </w:tc>
        <w:tc>
          <w:tcPr>
            <w:tcW w:w="1418" w:type="dxa"/>
          </w:tcPr>
          <w:p w14:paraId="74531F56" w14:textId="77777777" w:rsidR="00173F68" w:rsidRPr="00B1772F" w:rsidRDefault="00173F68" w:rsidP="001D5E63">
            <w:pPr>
              <w:jc w:val="both"/>
              <w:rPr>
                <w:rFonts w:ascii="Arial" w:hAnsi="Arial" w:cs="Arial"/>
                <w:b/>
              </w:rPr>
            </w:pPr>
            <w:r w:rsidRPr="00B1772F">
              <w:rPr>
                <w:rFonts w:ascii="Arial" w:hAnsi="Arial" w:cs="Arial"/>
                <w:b/>
              </w:rPr>
              <w:t>D</w:t>
            </w:r>
          </w:p>
        </w:tc>
      </w:tr>
      <w:tr w:rsidR="00173F68" w:rsidRPr="00B1772F" w14:paraId="37D8EBB1" w14:textId="77777777" w:rsidTr="00B1772F">
        <w:tc>
          <w:tcPr>
            <w:tcW w:w="2093" w:type="dxa"/>
            <w:vMerge/>
          </w:tcPr>
          <w:p w14:paraId="1E04C4AF" w14:textId="77777777" w:rsidR="00173F68" w:rsidRPr="00B1772F" w:rsidRDefault="00173F68" w:rsidP="001D5E63">
            <w:pPr>
              <w:rPr>
                <w:rFonts w:ascii="Arial" w:hAnsi="Arial" w:cs="Arial"/>
                <w:b/>
              </w:rPr>
            </w:pPr>
          </w:p>
        </w:tc>
        <w:tc>
          <w:tcPr>
            <w:tcW w:w="6549" w:type="dxa"/>
          </w:tcPr>
          <w:p w14:paraId="37FA2360" w14:textId="77777777" w:rsidR="00173F68" w:rsidRPr="00B1772F" w:rsidRDefault="00173F68" w:rsidP="001D5E63">
            <w:pPr>
              <w:spacing w:before="60" w:after="60"/>
              <w:ind w:left="357"/>
              <w:jc w:val="both"/>
              <w:rPr>
                <w:rFonts w:ascii="Arial" w:hAnsi="Arial" w:cs="Arial"/>
              </w:rPr>
            </w:pPr>
            <w:r w:rsidRPr="00B1772F">
              <w:rPr>
                <w:rFonts w:ascii="Arial" w:hAnsi="Arial" w:cs="Arial"/>
              </w:rPr>
              <w:t>Has experience in liaising with stakeholders and businesses</w:t>
            </w:r>
          </w:p>
        </w:tc>
        <w:tc>
          <w:tcPr>
            <w:tcW w:w="1418" w:type="dxa"/>
          </w:tcPr>
          <w:p w14:paraId="122BDD63" w14:textId="77777777" w:rsidR="00173F68" w:rsidRPr="00B1772F" w:rsidRDefault="00173F68" w:rsidP="001D5E63">
            <w:pPr>
              <w:jc w:val="both"/>
              <w:rPr>
                <w:rFonts w:ascii="Arial" w:hAnsi="Arial" w:cs="Arial"/>
                <w:b/>
              </w:rPr>
            </w:pPr>
            <w:r w:rsidRPr="00B1772F">
              <w:rPr>
                <w:rFonts w:ascii="Arial" w:hAnsi="Arial" w:cs="Arial"/>
                <w:b/>
              </w:rPr>
              <w:t>D</w:t>
            </w:r>
          </w:p>
        </w:tc>
      </w:tr>
      <w:tr w:rsidR="00173F68" w:rsidRPr="00B1772F" w14:paraId="4D5F174E" w14:textId="77777777" w:rsidTr="00B1772F">
        <w:tc>
          <w:tcPr>
            <w:tcW w:w="2093" w:type="dxa"/>
            <w:vMerge/>
          </w:tcPr>
          <w:p w14:paraId="17D6BF25" w14:textId="77777777" w:rsidR="00173F68" w:rsidRPr="00B1772F" w:rsidRDefault="00173F68" w:rsidP="001D5E63">
            <w:pPr>
              <w:rPr>
                <w:rFonts w:ascii="Arial" w:hAnsi="Arial" w:cs="Arial"/>
                <w:b/>
              </w:rPr>
            </w:pPr>
          </w:p>
        </w:tc>
        <w:tc>
          <w:tcPr>
            <w:tcW w:w="6549" w:type="dxa"/>
          </w:tcPr>
          <w:p w14:paraId="246F99C1" w14:textId="77777777" w:rsidR="00173F68" w:rsidRPr="00B1772F" w:rsidRDefault="00173F68" w:rsidP="001D5E63">
            <w:pPr>
              <w:spacing w:before="60" w:after="60"/>
              <w:ind w:left="357"/>
              <w:jc w:val="both"/>
              <w:rPr>
                <w:rFonts w:ascii="Arial" w:hAnsi="Arial" w:cs="Arial"/>
              </w:rPr>
            </w:pPr>
            <w:r w:rsidRPr="00B1772F">
              <w:rPr>
                <w:rFonts w:ascii="Arial" w:hAnsi="Arial" w:cs="Arial"/>
                <w:color w:val="000000"/>
                <w:shd w:val="clear" w:color="auto" w:fill="FFFFFF"/>
              </w:rPr>
              <w:t xml:space="preserve">Has experience of working with multifaceted communities and deprived areas </w:t>
            </w:r>
            <w:r w:rsidRPr="00B1772F">
              <w:rPr>
                <w:rFonts w:ascii="Arial" w:hAnsi="Arial" w:cs="Arial"/>
              </w:rPr>
              <w:t>participating in activities</w:t>
            </w:r>
          </w:p>
        </w:tc>
        <w:tc>
          <w:tcPr>
            <w:tcW w:w="1418" w:type="dxa"/>
          </w:tcPr>
          <w:p w14:paraId="686A3423" w14:textId="77777777" w:rsidR="00173F68" w:rsidRPr="00B1772F" w:rsidRDefault="00173F68" w:rsidP="001D5E63">
            <w:pPr>
              <w:jc w:val="both"/>
              <w:rPr>
                <w:rFonts w:ascii="Arial" w:hAnsi="Arial" w:cs="Arial"/>
                <w:b/>
              </w:rPr>
            </w:pPr>
            <w:r w:rsidRPr="00B1772F">
              <w:rPr>
                <w:rFonts w:ascii="Arial" w:hAnsi="Arial" w:cs="Arial"/>
                <w:b/>
              </w:rPr>
              <w:t>D</w:t>
            </w:r>
          </w:p>
        </w:tc>
      </w:tr>
      <w:tr w:rsidR="00173F68" w:rsidRPr="00B1772F" w14:paraId="6989F75B" w14:textId="77777777" w:rsidTr="00B1772F">
        <w:tc>
          <w:tcPr>
            <w:tcW w:w="2093" w:type="dxa"/>
            <w:vMerge/>
          </w:tcPr>
          <w:p w14:paraId="540DD716" w14:textId="77777777" w:rsidR="00173F68" w:rsidRPr="00B1772F" w:rsidRDefault="00173F68" w:rsidP="001D5E63">
            <w:pPr>
              <w:rPr>
                <w:rFonts w:ascii="Arial" w:hAnsi="Arial" w:cs="Arial"/>
                <w:b/>
              </w:rPr>
            </w:pPr>
          </w:p>
        </w:tc>
        <w:tc>
          <w:tcPr>
            <w:tcW w:w="6549" w:type="dxa"/>
          </w:tcPr>
          <w:p w14:paraId="32015955" w14:textId="77777777" w:rsidR="00173F68" w:rsidRPr="00B1772F" w:rsidRDefault="00173F68" w:rsidP="001D5E63">
            <w:pPr>
              <w:spacing w:before="60" w:after="60"/>
              <w:ind w:left="357"/>
              <w:jc w:val="both"/>
              <w:rPr>
                <w:rFonts w:ascii="Arial" w:hAnsi="Arial" w:cs="Arial"/>
              </w:rPr>
            </w:pPr>
            <w:r w:rsidRPr="00B1772F">
              <w:rPr>
                <w:rFonts w:ascii="Arial" w:hAnsi="Arial" w:cs="Arial"/>
              </w:rPr>
              <w:t>Has experience of working with community groups and engaging them to be part of projects of this nature</w:t>
            </w:r>
          </w:p>
        </w:tc>
        <w:tc>
          <w:tcPr>
            <w:tcW w:w="1418" w:type="dxa"/>
          </w:tcPr>
          <w:p w14:paraId="78CCF2C2" w14:textId="77777777" w:rsidR="00173F68" w:rsidRPr="00B1772F" w:rsidRDefault="00173F68" w:rsidP="001D5E63">
            <w:pPr>
              <w:jc w:val="both"/>
              <w:rPr>
                <w:rFonts w:ascii="Arial" w:hAnsi="Arial" w:cs="Arial"/>
                <w:b/>
              </w:rPr>
            </w:pPr>
            <w:r w:rsidRPr="00B1772F">
              <w:rPr>
                <w:rFonts w:ascii="Arial" w:hAnsi="Arial" w:cs="Arial"/>
                <w:b/>
              </w:rPr>
              <w:t>D</w:t>
            </w:r>
          </w:p>
        </w:tc>
      </w:tr>
      <w:tr w:rsidR="00173F68" w:rsidRPr="00B1772F" w14:paraId="34CF9F4C" w14:textId="77777777" w:rsidTr="00B1772F">
        <w:tc>
          <w:tcPr>
            <w:tcW w:w="2093" w:type="dxa"/>
            <w:vMerge/>
          </w:tcPr>
          <w:p w14:paraId="6CE35A10" w14:textId="77777777" w:rsidR="00173F68" w:rsidRPr="00B1772F" w:rsidRDefault="00173F68" w:rsidP="001D5E63">
            <w:pPr>
              <w:rPr>
                <w:rFonts w:ascii="Arial" w:hAnsi="Arial" w:cs="Arial"/>
                <w:b/>
              </w:rPr>
            </w:pPr>
          </w:p>
        </w:tc>
        <w:tc>
          <w:tcPr>
            <w:tcW w:w="6549" w:type="dxa"/>
          </w:tcPr>
          <w:p w14:paraId="69030940" w14:textId="77777777" w:rsidR="00173F68" w:rsidRPr="00B1772F" w:rsidRDefault="00173F68" w:rsidP="001D5E63">
            <w:pPr>
              <w:spacing w:before="60" w:after="60"/>
              <w:ind w:left="357"/>
              <w:jc w:val="both"/>
              <w:rPr>
                <w:rFonts w:ascii="Arial" w:hAnsi="Arial" w:cs="Arial"/>
              </w:rPr>
            </w:pPr>
            <w:r w:rsidRPr="00B1772F">
              <w:rPr>
                <w:rFonts w:ascii="Arial" w:hAnsi="Arial" w:cs="Arial"/>
              </w:rPr>
              <w:t>Understanding of collecting data and producing evaluation reports</w:t>
            </w:r>
          </w:p>
        </w:tc>
        <w:tc>
          <w:tcPr>
            <w:tcW w:w="1418" w:type="dxa"/>
          </w:tcPr>
          <w:p w14:paraId="3486DCC1" w14:textId="77777777" w:rsidR="00173F68" w:rsidRPr="00B1772F" w:rsidRDefault="00173F68" w:rsidP="001D5E63">
            <w:pPr>
              <w:jc w:val="both"/>
              <w:rPr>
                <w:rFonts w:ascii="Arial" w:hAnsi="Arial" w:cs="Arial"/>
                <w:b/>
              </w:rPr>
            </w:pPr>
            <w:r w:rsidRPr="00B1772F">
              <w:rPr>
                <w:rFonts w:ascii="Arial" w:hAnsi="Arial" w:cs="Arial"/>
                <w:b/>
              </w:rPr>
              <w:t>D</w:t>
            </w:r>
          </w:p>
        </w:tc>
      </w:tr>
      <w:tr w:rsidR="00173F68" w:rsidRPr="00B1772F" w14:paraId="748C4805" w14:textId="77777777" w:rsidTr="00B1772F">
        <w:tc>
          <w:tcPr>
            <w:tcW w:w="2093" w:type="dxa"/>
            <w:vMerge/>
            <w:tcBorders>
              <w:bottom w:val="nil"/>
            </w:tcBorders>
          </w:tcPr>
          <w:p w14:paraId="1C1EEF84" w14:textId="77777777" w:rsidR="00173F68" w:rsidRPr="00B1772F" w:rsidRDefault="00173F68" w:rsidP="001D5E63">
            <w:pPr>
              <w:rPr>
                <w:rFonts w:ascii="Arial" w:hAnsi="Arial" w:cs="Arial"/>
                <w:b/>
              </w:rPr>
            </w:pPr>
          </w:p>
        </w:tc>
        <w:tc>
          <w:tcPr>
            <w:tcW w:w="6549" w:type="dxa"/>
          </w:tcPr>
          <w:p w14:paraId="69D76AAD" w14:textId="77777777" w:rsidR="00173F68" w:rsidRPr="00B1772F" w:rsidRDefault="00173F68" w:rsidP="001D5E63">
            <w:pPr>
              <w:spacing w:before="60" w:after="60"/>
              <w:ind w:left="357"/>
              <w:jc w:val="both"/>
              <w:rPr>
                <w:rFonts w:ascii="Arial" w:hAnsi="Arial" w:cs="Arial"/>
              </w:rPr>
            </w:pPr>
            <w:r w:rsidRPr="00B1772F">
              <w:rPr>
                <w:rFonts w:ascii="Arial" w:hAnsi="Arial" w:cs="Arial"/>
              </w:rPr>
              <w:t>Experience of working with external partners</w:t>
            </w:r>
          </w:p>
        </w:tc>
        <w:tc>
          <w:tcPr>
            <w:tcW w:w="1418" w:type="dxa"/>
          </w:tcPr>
          <w:p w14:paraId="082452E1" w14:textId="77777777" w:rsidR="00173F68" w:rsidRPr="00B1772F" w:rsidRDefault="00173F68" w:rsidP="001D5E63">
            <w:pPr>
              <w:jc w:val="both"/>
              <w:rPr>
                <w:rFonts w:ascii="Arial" w:hAnsi="Arial" w:cs="Arial"/>
                <w:b/>
              </w:rPr>
            </w:pPr>
            <w:r w:rsidRPr="00B1772F">
              <w:rPr>
                <w:rFonts w:ascii="Arial" w:hAnsi="Arial" w:cs="Arial"/>
                <w:b/>
              </w:rPr>
              <w:t>D</w:t>
            </w:r>
          </w:p>
        </w:tc>
      </w:tr>
      <w:tr w:rsidR="00173F68" w:rsidRPr="00B1772F" w14:paraId="088E751D" w14:textId="77777777" w:rsidTr="00B1772F">
        <w:tc>
          <w:tcPr>
            <w:tcW w:w="2093" w:type="dxa"/>
            <w:vMerge w:val="restart"/>
          </w:tcPr>
          <w:p w14:paraId="44B3D031" w14:textId="77777777" w:rsidR="00173F68" w:rsidRPr="00B1772F" w:rsidRDefault="00173F68" w:rsidP="001D5E63">
            <w:pPr>
              <w:rPr>
                <w:rFonts w:ascii="Arial" w:hAnsi="Arial" w:cs="Arial"/>
                <w:b/>
              </w:rPr>
            </w:pPr>
            <w:r w:rsidRPr="00B1772F">
              <w:rPr>
                <w:rFonts w:ascii="Arial" w:hAnsi="Arial" w:cs="Arial"/>
                <w:b/>
              </w:rPr>
              <w:t>Qualifications/ Training</w:t>
            </w:r>
          </w:p>
        </w:tc>
        <w:tc>
          <w:tcPr>
            <w:tcW w:w="6549" w:type="dxa"/>
          </w:tcPr>
          <w:p w14:paraId="4146C2B0" w14:textId="77777777" w:rsidR="00173F68" w:rsidRPr="00B1772F" w:rsidRDefault="00173F68" w:rsidP="001D5E63">
            <w:pPr>
              <w:spacing w:before="60" w:after="60"/>
              <w:ind w:left="357"/>
              <w:rPr>
                <w:rFonts w:ascii="Arial" w:hAnsi="Arial" w:cs="Arial"/>
              </w:rPr>
            </w:pPr>
            <w:r w:rsidRPr="00B1772F">
              <w:rPr>
                <w:rFonts w:ascii="Arial" w:hAnsi="Arial" w:cs="Arial"/>
              </w:rPr>
              <w:t>Arts / Cultural Degree or equivalence of experience in this field of work.</w:t>
            </w:r>
          </w:p>
        </w:tc>
        <w:tc>
          <w:tcPr>
            <w:tcW w:w="1418" w:type="dxa"/>
          </w:tcPr>
          <w:p w14:paraId="52A7C070" w14:textId="77777777" w:rsidR="00173F68" w:rsidRPr="00B1772F" w:rsidRDefault="00173F68" w:rsidP="001D5E63">
            <w:pPr>
              <w:rPr>
                <w:rFonts w:ascii="Arial" w:hAnsi="Arial" w:cs="Arial"/>
                <w:b/>
              </w:rPr>
            </w:pPr>
            <w:r w:rsidRPr="00B1772F">
              <w:rPr>
                <w:rFonts w:ascii="Arial" w:hAnsi="Arial" w:cs="Arial"/>
                <w:b/>
              </w:rPr>
              <w:t>D</w:t>
            </w:r>
          </w:p>
        </w:tc>
      </w:tr>
      <w:tr w:rsidR="00173F68" w:rsidRPr="00B1772F" w14:paraId="0E67B36D" w14:textId="77777777" w:rsidTr="00B1772F">
        <w:tc>
          <w:tcPr>
            <w:tcW w:w="2093" w:type="dxa"/>
            <w:vMerge/>
            <w:tcBorders>
              <w:bottom w:val="nil"/>
            </w:tcBorders>
          </w:tcPr>
          <w:p w14:paraId="5C2F86A4" w14:textId="77777777" w:rsidR="00173F68" w:rsidRPr="00B1772F" w:rsidRDefault="00173F68" w:rsidP="001D5E63">
            <w:pPr>
              <w:rPr>
                <w:rFonts w:ascii="Arial" w:hAnsi="Arial" w:cs="Arial"/>
                <w:b/>
              </w:rPr>
            </w:pPr>
          </w:p>
        </w:tc>
        <w:tc>
          <w:tcPr>
            <w:tcW w:w="6549" w:type="dxa"/>
          </w:tcPr>
          <w:p w14:paraId="264D28C2" w14:textId="77777777" w:rsidR="00173F68" w:rsidRPr="00B1772F" w:rsidRDefault="00173F68" w:rsidP="001D5E63">
            <w:pPr>
              <w:spacing w:before="60" w:after="60"/>
              <w:ind w:left="357"/>
              <w:rPr>
                <w:rFonts w:ascii="Arial" w:hAnsi="Arial" w:cs="Arial"/>
              </w:rPr>
            </w:pPr>
            <w:r w:rsidRPr="00B1772F">
              <w:rPr>
                <w:rFonts w:ascii="Arial" w:hAnsi="Arial" w:cs="Arial"/>
              </w:rPr>
              <w:t>Health and Safety Qualifications</w:t>
            </w:r>
          </w:p>
        </w:tc>
        <w:tc>
          <w:tcPr>
            <w:tcW w:w="1418" w:type="dxa"/>
          </w:tcPr>
          <w:p w14:paraId="79215285" w14:textId="77777777" w:rsidR="00173F68" w:rsidRPr="00B1772F" w:rsidRDefault="00173F68" w:rsidP="001D5E63">
            <w:pPr>
              <w:rPr>
                <w:rFonts w:ascii="Arial" w:hAnsi="Arial" w:cs="Arial"/>
                <w:b/>
              </w:rPr>
            </w:pPr>
            <w:r w:rsidRPr="00B1772F">
              <w:rPr>
                <w:rFonts w:ascii="Arial" w:hAnsi="Arial" w:cs="Arial"/>
                <w:b/>
              </w:rPr>
              <w:t>D</w:t>
            </w:r>
          </w:p>
        </w:tc>
      </w:tr>
      <w:tr w:rsidR="00173F68" w:rsidRPr="00B1772F" w14:paraId="29F29165" w14:textId="77777777" w:rsidTr="00B1772F">
        <w:tc>
          <w:tcPr>
            <w:tcW w:w="2093" w:type="dxa"/>
            <w:vMerge w:val="restart"/>
          </w:tcPr>
          <w:p w14:paraId="3B5B20DC" w14:textId="77777777" w:rsidR="00173F68" w:rsidRPr="00B1772F" w:rsidRDefault="00173F68" w:rsidP="001D5E63">
            <w:pPr>
              <w:rPr>
                <w:rFonts w:ascii="Arial" w:hAnsi="Arial" w:cs="Arial"/>
                <w:b/>
              </w:rPr>
            </w:pPr>
            <w:r w:rsidRPr="00B1772F">
              <w:rPr>
                <w:rFonts w:ascii="Arial" w:hAnsi="Arial" w:cs="Arial"/>
                <w:b/>
              </w:rPr>
              <w:t>Personal Qualities</w:t>
            </w:r>
          </w:p>
        </w:tc>
        <w:tc>
          <w:tcPr>
            <w:tcW w:w="6549" w:type="dxa"/>
          </w:tcPr>
          <w:p w14:paraId="32085D9B" w14:textId="77777777" w:rsidR="00173F68" w:rsidRPr="00B1772F" w:rsidRDefault="00173F68" w:rsidP="001D5E63">
            <w:pPr>
              <w:spacing w:before="60" w:after="60"/>
              <w:ind w:left="357"/>
              <w:rPr>
                <w:rFonts w:ascii="Arial" w:hAnsi="Arial" w:cs="Arial"/>
              </w:rPr>
            </w:pPr>
            <w:r w:rsidRPr="00B1772F">
              <w:rPr>
                <w:rFonts w:ascii="Arial" w:hAnsi="Arial" w:cs="Arial"/>
                <w:color w:val="000000"/>
                <w:shd w:val="clear" w:color="auto" w:fill="FFFFFF"/>
              </w:rPr>
              <w:t>Excellent administrative and organisational skills</w:t>
            </w:r>
          </w:p>
        </w:tc>
        <w:tc>
          <w:tcPr>
            <w:tcW w:w="1418" w:type="dxa"/>
          </w:tcPr>
          <w:p w14:paraId="05FBDA4E" w14:textId="77777777" w:rsidR="00173F68" w:rsidRPr="00B1772F" w:rsidRDefault="00173F68" w:rsidP="001D5E63">
            <w:pPr>
              <w:rPr>
                <w:rFonts w:ascii="Arial" w:hAnsi="Arial" w:cs="Arial"/>
                <w:b/>
              </w:rPr>
            </w:pPr>
            <w:r w:rsidRPr="00B1772F">
              <w:rPr>
                <w:rFonts w:ascii="Arial" w:hAnsi="Arial" w:cs="Arial"/>
                <w:b/>
              </w:rPr>
              <w:t>E</w:t>
            </w:r>
          </w:p>
        </w:tc>
      </w:tr>
      <w:tr w:rsidR="00173F68" w:rsidRPr="00B1772F" w14:paraId="1495AABE" w14:textId="77777777" w:rsidTr="00B1772F">
        <w:tc>
          <w:tcPr>
            <w:tcW w:w="2093" w:type="dxa"/>
            <w:vMerge/>
          </w:tcPr>
          <w:p w14:paraId="59C085DD" w14:textId="77777777" w:rsidR="00173F68" w:rsidRPr="00B1772F" w:rsidRDefault="00173F68" w:rsidP="001D5E63">
            <w:pPr>
              <w:rPr>
                <w:rFonts w:ascii="Arial" w:hAnsi="Arial" w:cs="Arial"/>
                <w:b/>
              </w:rPr>
            </w:pPr>
          </w:p>
        </w:tc>
        <w:tc>
          <w:tcPr>
            <w:tcW w:w="6549" w:type="dxa"/>
          </w:tcPr>
          <w:p w14:paraId="49DC55A3" w14:textId="77777777" w:rsidR="00173F68" w:rsidRPr="00B1772F" w:rsidRDefault="00173F68" w:rsidP="001D5E63">
            <w:pPr>
              <w:ind w:left="317"/>
              <w:jc w:val="both"/>
              <w:rPr>
                <w:rFonts w:ascii="Arial" w:hAnsi="Arial" w:cs="Arial"/>
              </w:rPr>
            </w:pPr>
            <w:r w:rsidRPr="00B1772F">
              <w:rPr>
                <w:rFonts w:ascii="Arial" w:hAnsi="Arial" w:cs="Arial"/>
              </w:rPr>
              <w:t>Ability to problem-solve situations, in some cases, with a quick turn around</w:t>
            </w:r>
          </w:p>
        </w:tc>
        <w:tc>
          <w:tcPr>
            <w:tcW w:w="1418" w:type="dxa"/>
          </w:tcPr>
          <w:p w14:paraId="24CE2CB4" w14:textId="77777777" w:rsidR="00173F68" w:rsidRPr="00B1772F" w:rsidRDefault="00173F68" w:rsidP="001D5E63">
            <w:pPr>
              <w:rPr>
                <w:rFonts w:ascii="Arial" w:hAnsi="Arial" w:cs="Arial"/>
                <w:b/>
              </w:rPr>
            </w:pPr>
            <w:r w:rsidRPr="00B1772F">
              <w:rPr>
                <w:rFonts w:ascii="Arial" w:hAnsi="Arial" w:cs="Arial"/>
                <w:b/>
              </w:rPr>
              <w:t>E</w:t>
            </w:r>
          </w:p>
        </w:tc>
      </w:tr>
      <w:tr w:rsidR="00173F68" w:rsidRPr="00B1772F" w14:paraId="25E9862B" w14:textId="77777777" w:rsidTr="00B1772F">
        <w:tc>
          <w:tcPr>
            <w:tcW w:w="2093" w:type="dxa"/>
            <w:vMerge/>
          </w:tcPr>
          <w:p w14:paraId="4CC3FB16" w14:textId="77777777" w:rsidR="00173F68" w:rsidRPr="00B1772F" w:rsidRDefault="00173F68" w:rsidP="001D5E63">
            <w:pPr>
              <w:rPr>
                <w:rFonts w:ascii="Arial" w:hAnsi="Arial" w:cs="Arial"/>
                <w:b/>
              </w:rPr>
            </w:pPr>
          </w:p>
        </w:tc>
        <w:tc>
          <w:tcPr>
            <w:tcW w:w="6549" w:type="dxa"/>
          </w:tcPr>
          <w:p w14:paraId="15846073" w14:textId="2AF85F84" w:rsidR="00173F68" w:rsidRPr="00B1772F" w:rsidRDefault="00173F68" w:rsidP="001D5E63">
            <w:pPr>
              <w:ind w:left="317"/>
              <w:jc w:val="both"/>
              <w:rPr>
                <w:rFonts w:ascii="Arial" w:hAnsi="Arial" w:cs="Arial"/>
              </w:rPr>
            </w:pPr>
            <w:r w:rsidRPr="00B1772F">
              <w:rPr>
                <w:rFonts w:ascii="Arial" w:hAnsi="Arial" w:cs="Arial"/>
              </w:rPr>
              <w:t xml:space="preserve">Creative and developmental skills will also be necessary to ensure a level of contribution to the </w:t>
            </w:r>
            <w:r w:rsidR="00847310">
              <w:rPr>
                <w:rFonts w:ascii="Arial" w:hAnsi="Arial" w:cs="Arial"/>
              </w:rPr>
              <w:t>creative programme’s</w:t>
            </w:r>
            <w:r w:rsidRPr="00B1772F">
              <w:rPr>
                <w:rFonts w:ascii="Arial" w:hAnsi="Arial" w:cs="Arial"/>
              </w:rPr>
              <w:t xml:space="preserve"> progressive and developing journey</w:t>
            </w:r>
          </w:p>
        </w:tc>
        <w:tc>
          <w:tcPr>
            <w:tcW w:w="1418" w:type="dxa"/>
          </w:tcPr>
          <w:p w14:paraId="1274CD02" w14:textId="77777777" w:rsidR="00173F68" w:rsidRPr="00B1772F" w:rsidRDefault="00173F68" w:rsidP="001D5E63">
            <w:pPr>
              <w:rPr>
                <w:rFonts w:ascii="Arial" w:hAnsi="Arial" w:cs="Arial"/>
                <w:b/>
              </w:rPr>
            </w:pPr>
            <w:r w:rsidRPr="00B1772F">
              <w:rPr>
                <w:rFonts w:ascii="Arial" w:hAnsi="Arial" w:cs="Arial"/>
                <w:b/>
              </w:rPr>
              <w:t>E</w:t>
            </w:r>
          </w:p>
        </w:tc>
      </w:tr>
      <w:tr w:rsidR="00173F68" w:rsidRPr="00B1772F" w14:paraId="1EE5B911" w14:textId="77777777" w:rsidTr="00B1772F">
        <w:tc>
          <w:tcPr>
            <w:tcW w:w="2093" w:type="dxa"/>
            <w:vMerge/>
          </w:tcPr>
          <w:p w14:paraId="0ACCDB31" w14:textId="77777777" w:rsidR="00173F68" w:rsidRPr="00B1772F" w:rsidRDefault="00173F68" w:rsidP="001D5E63">
            <w:pPr>
              <w:rPr>
                <w:rFonts w:ascii="Arial" w:hAnsi="Arial" w:cs="Arial"/>
                <w:b/>
              </w:rPr>
            </w:pPr>
          </w:p>
        </w:tc>
        <w:tc>
          <w:tcPr>
            <w:tcW w:w="6549" w:type="dxa"/>
          </w:tcPr>
          <w:p w14:paraId="7001A9C9" w14:textId="77777777" w:rsidR="00173F68" w:rsidRPr="00B1772F" w:rsidRDefault="00173F68" w:rsidP="001D5E63">
            <w:pPr>
              <w:spacing w:before="60" w:after="60"/>
              <w:ind w:left="357"/>
              <w:rPr>
                <w:rFonts w:ascii="Arial" w:hAnsi="Arial" w:cs="Arial"/>
              </w:rPr>
            </w:pPr>
            <w:r w:rsidRPr="00B1772F">
              <w:rPr>
                <w:rFonts w:ascii="Arial" w:hAnsi="Arial" w:cs="Arial"/>
                <w:color w:val="000000"/>
                <w:shd w:val="clear" w:color="auto" w:fill="FFFFFF"/>
              </w:rPr>
              <w:t>Ability to work positively with the full range of individuals and groups involved in the programme</w:t>
            </w:r>
          </w:p>
        </w:tc>
        <w:tc>
          <w:tcPr>
            <w:tcW w:w="1418" w:type="dxa"/>
          </w:tcPr>
          <w:p w14:paraId="0ADB6CB3" w14:textId="77777777" w:rsidR="00173F68" w:rsidRPr="00B1772F" w:rsidRDefault="00173F68" w:rsidP="001D5E63">
            <w:pPr>
              <w:rPr>
                <w:rFonts w:ascii="Arial" w:hAnsi="Arial" w:cs="Arial"/>
                <w:b/>
              </w:rPr>
            </w:pPr>
            <w:r w:rsidRPr="00B1772F">
              <w:rPr>
                <w:rFonts w:ascii="Arial" w:hAnsi="Arial" w:cs="Arial"/>
                <w:b/>
              </w:rPr>
              <w:t>E</w:t>
            </w:r>
          </w:p>
        </w:tc>
      </w:tr>
      <w:tr w:rsidR="00173F68" w:rsidRPr="00B1772F" w14:paraId="30A2E065" w14:textId="77777777" w:rsidTr="00B1772F">
        <w:tc>
          <w:tcPr>
            <w:tcW w:w="2093" w:type="dxa"/>
            <w:vMerge/>
          </w:tcPr>
          <w:p w14:paraId="6DF970D4" w14:textId="77777777" w:rsidR="00173F68" w:rsidRPr="00B1772F" w:rsidRDefault="00173F68" w:rsidP="001D5E63">
            <w:pPr>
              <w:rPr>
                <w:rFonts w:ascii="Arial" w:hAnsi="Arial" w:cs="Arial"/>
                <w:b/>
              </w:rPr>
            </w:pPr>
          </w:p>
        </w:tc>
        <w:tc>
          <w:tcPr>
            <w:tcW w:w="6549" w:type="dxa"/>
          </w:tcPr>
          <w:p w14:paraId="156A62F0" w14:textId="77777777" w:rsidR="00173F68" w:rsidRPr="00B1772F" w:rsidRDefault="00173F68" w:rsidP="001D5E63">
            <w:pPr>
              <w:spacing w:before="60" w:after="60"/>
              <w:ind w:left="357"/>
              <w:jc w:val="both"/>
              <w:rPr>
                <w:rFonts w:ascii="Arial" w:hAnsi="Arial" w:cs="Arial"/>
              </w:rPr>
            </w:pPr>
            <w:r w:rsidRPr="00B1772F">
              <w:rPr>
                <w:rFonts w:ascii="Arial" w:hAnsi="Arial" w:cs="Arial"/>
                <w:color w:val="000000"/>
                <w:shd w:val="clear" w:color="auto" w:fill="FFFFFF"/>
              </w:rPr>
              <w:t>Ability to communicate and undertake effective working relationships with other core members of the programme team as well as delivery partners and service providers</w:t>
            </w:r>
          </w:p>
        </w:tc>
        <w:tc>
          <w:tcPr>
            <w:tcW w:w="1418" w:type="dxa"/>
          </w:tcPr>
          <w:p w14:paraId="2D6256A6" w14:textId="77777777" w:rsidR="00173F68" w:rsidRPr="00B1772F" w:rsidRDefault="00173F68" w:rsidP="001D5E63">
            <w:pPr>
              <w:rPr>
                <w:rFonts w:ascii="Arial" w:hAnsi="Arial" w:cs="Arial"/>
                <w:b/>
              </w:rPr>
            </w:pPr>
            <w:r w:rsidRPr="00B1772F">
              <w:rPr>
                <w:rFonts w:ascii="Arial" w:hAnsi="Arial" w:cs="Arial"/>
                <w:b/>
              </w:rPr>
              <w:t>E</w:t>
            </w:r>
          </w:p>
        </w:tc>
      </w:tr>
      <w:tr w:rsidR="00173F68" w:rsidRPr="00B1772F" w14:paraId="412D17EF" w14:textId="77777777" w:rsidTr="00B1772F">
        <w:tc>
          <w:tcPr>
            <w:tcW w:w="2093" w:type="dxa"/>
            <w:vMerge/>
          </w:tcPr>
          <w:p w14:paraId="73873E1B" w14:textId="77777777" w:rsidR="00173F68" w:rsidRPr="00B1772F" w:rsidRDefault="00173F68" w:rsidP="001D5E63">
            <w:pPr>
              <w:rPr>
                <w:rFonts w:ascii="Arial" w:hAnsi="Arial" w:cs="Arial"/>
                <w:b/>
              </w:rPr>
            </w:pPr>
          </w:p>
        </w:tc>
        <w:tc>
          <w:tcPr>
            <w:tcW w:w="6549" w:type="dxa"/>
          </w:tcPr>
          <w:p w14:paraId="26669396" w14:textId="77777777" w:rsidR="00173F68" w:rsidRPr="00B1772F" w:rsidRDefault="00173F68" w:rsidP="001D5E63">
            <w:pPr>
              <w:spacing w:before="60" w:after="60"/>
              <w:ind w:left="357"/>
              <w:rPr>
                <w:rFonts w:ascii="Arial" w:hAnsi="Arial" w:cs="Arial"/>
              </w:rPr>
            </w:pPr>
            <w:r w:rsidRPr="00B1772F">
              <w:rPr>
                <w:rFonts w:ascii="Arial" w:hAnsi="Arial" w:cs="Arial"/>
                <w:lang w:eastAsia="en-GB"/>
              </w:rPr>
              <w:t>Ability to prioritise own workload and time management, working to tight deadlines</w:t>
            </w:r>
          </w:p>
        </w:tc>
        <w:tc>
          <w:tcPr>
            <w:tcW w:w="1418" w:type="dxa"/>
          </w:tcPr>
          <w:p w14:paraId="4838AC0C" w14:textId="77777777" w:rsidR="00173F68" w:rsidRPr="00B1772F" w:rsidRDefault="00173F68" w:rsidP="001D5E63">
            <w:pPr>
              <w:rPr>
                <w:rFonts w:ascii="Arial" w:hAnsi="Arial" w:cs="Arial"/>
                <w:b/>
              </w:rPr>
            </w:pPr>
            <w:r w:rsidRPr="00B1772F">
              <w:rPr>
                <w:rFonts w:ascii="Arial" w:hAnsi="Arial" w:cs="Arial"/>
                <w:b/>
              </w:rPr>
              <w:t>E</w:t>
            </w:r>
          </w:p>
        </w:tc>
      </w:tr>
      <w:tr w:rsidR="00173F68" w:rsidRPr="00B1772F" w14:paraId="1ABC7DC9" w14:textId="77777777" w:rsidTr="00B1772F">
        <w:tc>
          <w:tcPr>
            <w:tcW w:w="2093" w:type="dxa"/>
            <w:vMerge/>
          </w:tcPr>
          <w:p w14:paraId="79FC01EA" w14:textId="77777777" w:rsidR="00173F68" w:rsidRPr="00B1772F" w:rsidRDefault="00173F68" w:rsidP="001D5E63">
            <w:pPr>
              <w:rPr>
                <w:rFonts w:ascii="Arial" w:hAnsi="Arial" w:cs="Arial"/>
                <w:b/>
              </w:rPr>
            </w:pPr>
          </w:p>
        </w:tc>
        <w:tc>
          <w:tcPr>
            <w:tcW w:w="6549" w:type="dxa"/>
          </w:tcPr>
          <w:p w14:paraId="53E262E5" w14:textId="77777777" w:rsidR="00173F68" w:rsidRPr="00B1772F" w:rsidRDefault="00173F68" w:rsidP="001D5E63">
            <w:pPr>
              <w:spacing w:before="60" w:after="60"/>
              <w:ind w:left="357"/>
              <w:rPr>
                <w:rFonts w:ascii="Arial" w:hAnsi="Arial" w:cs="Arial"/>
              </w:rPr>
            </w:pPr>
            <w:r w:rsidRPr="00B1772F">
              <w:rPr>
                <w:rFonts w:ascii="Arial" w:hAnsi="Arial" w:cs="Arial"/>
              </w:rPr>
              <w:t>Work well under pressure</w:t>
            </w:r>
          </w:p>
        </w:tc>
        <w:tc>
          <w:tcPr>
            <w:tcW w:w="1418" w:type="dxa"/>
          </w:tcPr>
          <w:p w14:paraId="2EF8D2D2" w14:textId="77777777" w:rsidR="00173F68" w:rsidRPr="00B1772F" w:rsidRDefault="00173F68" w:rsidP="001D5E63">
            <w:pPr>
              <w:rPr>
                <w:rFonts w:ascii="Arial" w:hAnsi="Arial" w:cs="Arial"/>
                <w:b/>
              </w:rPr>
            </w:pPr>
            <w:r w:rsidRPr="00B1772F">
              <w:rPr>
                <w:rFonts w:ascii="Arial" w:hAnsi="Arial" w:cs="Arial"/>
                <w:b/>
              </w:rPr>
              <w:t>E</w:t>
            </w:r>
          </w:p>
        </w:tc>
      </w:tr>
      <w:tr w:rsidR="00173F68" w:rsidRPr="00B1772F" w14:paraId="074C5433" w14:textId="77777777" w:rsidTr="00B1772F">
        <w:tc>
          <w:tcPr>
            <w:tcW w:w="2093" w:type="dxa"/>
            <w:vMerge/>
          </w:tcPr>
          <w:p w14:paraId="4C324409" w14:textId="77777777" w:rsidR="00173F68" w:rsidRPr="00B1772F" w:rsidRDefault="00173F68" w:rsidP="001D5E63">
            <w:pPr>
              <w:rPr>
                <w:rFonts w:ascii="Arial" w:hAnsi="Arial" w:cs="Arial"/>
                <w:b/>
              </w:rPr>
            </w:pPr>
          </w:p>
        </w:tc>
        <w:tc>
          <w:tcPr>
            <w:tcW w:w="6549" w:type="dxa"/>
          </w:tcPr>
          <w:p w14:paraId="3F68FA11" w14:textId="77777777" w:rsidR="00173F68" w:rsidRPr="00B1772F" w:rsidRDefault="00173F68" w:rsidP="001D5E63">
            <w:pPr>
              <w:spacing w:before="60" w:after="60"/>
              <w:ind w:left="357"/>
              <w:rPr>
                <w:rFonts w:ascii="Arial" w:hAnsi="Arial" w:cs="Arial"/>
              </w:rPr>
            </w:pPr>
            <w:r w:rsidRPr="00B1772F">
              <w:rPr>
                <w:rFonts w:ascii="Arial" w:hAnsi="Arial" w:cs="Arial"/>
                <w:lang w:eastAsia="en-GB"/>
              </w:rPr>
              <w:t>The ability to work in a changing environment and respond flexibly to changing needs and demands</w:t>
            </w:r>
          </w:p>
        </w:tc>
        <w:tc>
          <w:tcPr>
            <w:tcW w:w="1418" w:type="dxa"/>
          </w:tcPr>
          <w:p w14:paraId="394E2E20" w14:textId="77777777" w:rsidR="00173F68" w:rsidRPr="00B1772F" w:rsidRDefault="00173F68" w:rsidP="001D5E63">
            <w:pPr>
              <w:rPr>
                <w:rFonts w:ascii="Arial" w:hAnsi="Arial" w:cs="Arial"/>
                <w:b/>
              </w:rPr>
            </w:pPr>
            <w:r w:rsidRPr="00B1772F">
              <w:rPr>
                <w:rFonts w:ascii="Arial" w:hAnsi="Arial" w:cs="Arial"/>
                <w:b/>
              </w:rPr>
              <w:t>E</w:t>
            </w:r>
          </w:p>
        </w:tc>
      </w:tr>
    </w:tbl>
    <w:p w14:paraId="2D61E32B" w14:textId="77777777" w:rsidR="00173F68" w:rsidRDefault="00173F68" w:rsidP="00F113B6">
      <w:pPr>
        <w:autoSpaceDE w:val="0"/>
        <w:autoSpaceDN w:val="0"/>
        <w:adjustRightInd w:val="0"/>
        <w:spacing w:after="0"/>
        <w:jc w:val="both"/>
        <w:rPr>
          <w:rFonts w:ascii="Arial" w:hAnsi="Arial" w:cs="Arial"/>
          <w:b/>
          <w:bCs/>
        </w:rPr>
      </w:pPr>
    </w:p>
    <w:p w14:paraId="22BC2E1E" w14:textId="77777777" w:rsidR="00F113B6" w:rsidRPr="00F113B6" w:rsidRDefault="00F113B6" w:rsidP="00F113B6">
      <w:pPr>
        <w:autoSpaceDE w:val="0"/>
        <w:autoSpaceDN w:val="0"/>
        <w:adjustRightInd w:val="0"/>
        <w:spacing w:after="0"/>
        <w:jc w:val="both"/>
        <w:rPr>
          <w:rFonts w:ascii="Arial" w:hAnsi="Arial" w:cs="Arial"/>
        </w:rPr>
      </w:pPr>
    </w:p>
    <w:p w14:paraId="5E757922" w14:textId="3DED8ACF" w:rsidR="00594881" w:rsidRDefault="00DA024E" w:rsidP="00594881">
      <w:pPr>
        <w:spacing w:after="0"/>
        <w:rPr>
          <w:rFonts w:ascii="Arial" w:hAnsi="Arial" w:cs="Arial"/>
          <w:b/>
          <w:bCs/>
        </w:rPr>
      </w:pPr>
      <w:r>
        <w:rPr>
          <w:rFonts w:ascii="Arial" w:hAnsi="Arial" w:cs="Arial"/>
          <w:b/>
          <w:bCs/>
        </w:rPr>
        <w:t>How to Apply</w:t>
      </w:r>
    </w:p>
    <w:p w14:paraId="139F2363" w14:textId="77777777" w:rsidR="00594881" w:rsidRDefault="00594881" w:rsidP="00594881">
      <w:pPr>
        <w:spacing w:after="0"/>
        <w:rPr>
          <w:rFonts w:ascii="Arial" w:eastAsia="Times New Roman" w:hAnsi="Arial" w:cs="Arial"/>
        </w:rPr>
      </w:pPr>
    </w:p>
    <w:p w14:paraId="0BA88773" w14:textId="77777777" w:rsidR="00594881" w:rsidRDefault="00594881" w:rsidP="00594881">
      <w:pPr>
        <w:spacing w:after="0"/>
        <w:rPr>
          <w:rFonts w:ascii="Arial" w:eastAsia="Times New Roman" w:hAnsi="Arial" w:cs="Arial"/>
        </w:rPr>
      </w:pPr>
    </w:p>
    <w:p w14:paraId="2F52D68D" w14:textId="5B611048" w:rsidR="00594881" w:rsidRDefault="00594881" w:rsidP="00594881">
      <w:pPr>
        <w:spacing w:after="0"/>
        <w:rPr>
          <w:rFonts w:ascii="Arial" w:eastAsia="Times New Roman" w:hAnsi="Arial" w:cs="Arial"/>
        </w:rPr>
      </w:pPr>
      <w:r w:rsidRPr="00C87535">
        <w:rPr>
          <w:rFonts w:ascii="Arial" w:eastAsia="Times New Roman" w:hAnsi="Arial" w:cs="Arial"/>
        </w:rPr>
        <w:lastRenderedPageBreak/>
        <w:t xml:space="preserve">Please email </w:t>
      </w:r>
      <w:r>
        <w:rPr>
          <w:rFonts w:ascii="Arial" w:eastAsia="Times New Roman" w:hAnsi="Arial" w:cs="Arial"/>
        </w:rPr>
        <w:t>your CV</w:t>
      </w:r>
      <w:r w:rsidRPr="00C87535">
        <w:rPr>
          <w:rFonts w:ascii="Arial" w:eastAsia="Times New Roman" w:hAnsi="Arial" w:cs="Arial"/>
        </w:rPr>
        <w:t xml:space="preserve"> to </w:t>
      </w:r>
      <w:hyperlink r:id="rId7" w:history="1">
        <w:r w:rsidRPr="008C49DC">
          <w:rPr>
            <w:rStyle w:val="Hyperlink"/>
            <w:rFonts w:ascii="Arial" w:eastAsia="Times New Roman" w:hAnsi="Arial" w:cs="Arial"/>
          </w:rPr>
          <w:t>grimsbycreates@nelincs.gov.uk</w:t>
        </w:r>
      </w:hyperlink>
      <w:r>
        <w:rPr>
          <w:rFonts w:ascii="Arial" w:eastAsia="Times New Roman" w:hAnsi="Arial" w:cs="Arial"/>
        </w:rPr>
        <w:t xml:space="preserve"> </w:t>
      </w:r>
      <w:r w:rsidRPr="00C87535">
        <w:rPr>
          <w:rFonts w:ascii="Arial" w:eastAsia="Times New Roman" w:hAnsi="Arial" w:cs="Arial"/>
        </w:rPr>
        <w:t xml:space="preserve">or if you have any queries, contact </w:t>
      </w:r>
      <w:r>
        <w:rPr>
          <w:rFonts w:ascii="Arial" w:eastAsia="Times New Roman" w:hAnsi="Arial" w:cs="Arial"/>
        </w:rPr>
        <w:t>Sarah Smith</w:t>
      </w:r>
      <w:r w:rsidRPr="00C87535">
        <w:rPr>
          <w:rFonts w:ascii="Arial" w:eastAsia="Times New Roman" w:hAnsi="Arial" w:cs="Arial"/>
        </w:rPr>
        <w:t>,</w:t>
      </w:r>
      <w:r>
        <w:rPr>
          <w:rFonts w:ascii="Arial" w:eastAsia="Times New Roman" w:hAnsi="Arial" w:cs="Arial"/>
        </w:rPr>
        <w:t xml:space="preserve"> Programme Lead </w:t>
      </w:r>
      <w:r w:rsidRPr="00C87535">
        <w:rPr>
          <w:rFonts w:ascii="Arial" w:eastAsia="Times New Roman" w:hAnsi="Arial" w:cs="Arial"/>
        </w:rPr>
        <w:t>on 07</w:t>
      </w:r>
      <w:r>
        <w:rPr>
          <w:rFonts w:ascii="Arial" w:eastAsia="Times New Roman" w:hAnsi="Arial" w:cs="Arial"/>
        </w:rPr>
        <w:t>837 648316.</w:t>
      </w:r>
    </w:p>
    <w:p w14:paraId="35BA7B44" w14:textId="4E17A2C3" w:rsidR="00594881" w:rsidRDefault="00594881" w:rsidP="00594881">
      <w:pPr>
        <w:spacing w:after="0"/>
        <w:rPr>
          <w:rFonts w:ascii="Arial" w:eastAsia="Times New Roman" w:hAnsi="Arial" w:cs="Arial"/>
        </w:rPr>
      </w:pPr>
    </w:p>
    <w:p w14:paraId="73189BFB" w14:textId="7EA4188B" w:rsidR="00594881" w:rsidRDefault="00594881" w:rsidP="00594881">
      <w:pPr>
        <w:spacing w:after="0"/>
        <w:rPr>
          <w:rFonts w:ascii="Arial" w:eastAsia="Times New Roman" w:hAnsi="Arial" w:cs="Arial"/>
        </w:rPr>
      </w:pPr>
      <w:r>
        <w:rPr>
          <w:rFonts w:ascii="Arial" w:eastAsia="Times New Roman" w:hAnsi="Arial" w:cs="Arial"/>
        </w:rPr>
        <w:t xml:space="preserve">Closing date: </w:t>
      </w:r>
      <w:r w:rsidR="00DC266B">
        <w:rPr>
          <w:rFonts w:ascii="Arial" w:eastAsia="Times New Roman" w:hAnsi="Arial" w:cs="Arial"/>
        </w:rPr>
        <w:t>Noon</w:t>
      </w:r>
      <w:r>
        <w:rPr>
          <w:rFonts w:ascii="Arial" w:eastAsia="Times New Roman" w:hAnsi="Arial" w:cs="Arial"/>
        </w:rPr>
        <w:t xml:space="preserve"> on </w:t>
      </w:r>
      <w:r w:rsidR="001D7EAD">
        <w:rPr>
          <w:rFonts w:ascii="Arial" w:eastAsia="Times New Roman" w:hAnsi="Arial" w:cs="Arial"/>
        </w:rPr>
        <w:t>24</w:t>
      </w:r>
      <w:r w:rsidR="00DC266B">
        <w:rPr>
          <w:rFonts w:ascii="Arial" w:eastAsia="Times New Roman" w:hAnsi="Arial" w:cs="Arial"/>
        </w:rPr>
        <w:t>/0</w:t>
      </w:r>
      <w:r w:rsidR="001D7EAD">
        <w:rPr>
          <w:rFonts w:ascii="Arial" w:eastAsia="Times New Roman" w:hAnsi="Arial" w:cs="Arial"/>
        </w:rPr>
        <w:t>1</w:t>
      </w:r>
      <w:r w:rsidR="00DC266B">
        <w:rPr>
          <w:rFonts w:ascii="Arial" w:eastAsia="Times New Roman" w:hAnsi="Arial" w:cs="Arial"/>
        </w:rPr>
        <w:t>/202</w:t>
      </w:r>
      <w:r w:rsidR="001D7EAD">
        <w:rPr>
          <w:rFonts w:ascii="Arial" w:eastAsia="Times New Roman" w:hAnsi="Arial" w:cs="Arial"/>
        </w:rPr>
        <w:t>2</w:t>
      </w:r>
      <w:r>
        <w:rPr>
          <w:rFonts w:ascii="Arial" w:eastAsia="Times New Roman" w:hAnsi="Arial" w:cs="Arial"/>
        </w:rPr>
        <w:t xml:space="preserve">.  Interview date: </w:t>
      </w:r>
      <w:r w:rsidR="001D7EAD">
        <w:rPr>
          <w:rFonts w:ascii="Arial" w:eastAsia="Times New Roman" w:hAnsi="Arial" w:cs="Arial"/>
        </w:rPr>
        <w:t>27</w:t>
      </w:r>
      <w:r w:rsidR="00DC266B">
        <w:rPr>
          <w:rFonts w:ascii="Arial" w:eastAsia="Times New Roman" w:hAnsi="Arial" w:cs="Arial"/>
        </w:rPr>
        <w:t>/0</w:t>
      </w:r>
      <w:r w:rsidR="001D7EAD">
        <w:rPr>
          <w:rFonts w:ascii="Arial" w:eastAsia="Times New Roman" w:hAnsi="Arial" w:cs="Arial"/>
        </w:rPr>
        <w:t>1</w:t>
      </w:r>
      <w:r w:rsidR="00DC266B">
        <w:rPr>
          <w:rFonts w:ascii="Arial" w:eastAsia="Times New Roman" w:hAnsi="Arial" w:cs="Arial"/>
        </w:rPr>
        <w:t>/202</w:t>
      </w:r>
      <w:r w:rsidR="001D7EAD">
        <w:rPr>
          <w:rFonts w:ascii="Arial" w:eastAsia="Times New Roman" w:hAnsi="Arial" w:cs="Arial"/>
        </w:rPr>
        <w:t>2</w:t>
      </w:r>
    </w:p>
    <w:p w14:paraId="4EDE3B24" w14:textId="3E8FA454" w:rsidR="00594881" w:rsidRDefault="00594881" w:rsidP="00594881">
      <w:pPr>
        <w:spacing w:after="0"/>
        <w:rPr>
          <w:rFonts w:ascii="Arial" w:eastAsia="Times New Roman" w:hAnsi="Arial" w:cs="Arial"/>
        </w:rPr>
      </w:pPr>
    </w:p>
    <w:p w14:paraId="279FF299" w14:textId="4D174D7A" w:rsidR="00594881" w:rsidRPr="00594881" w:rsidRDefault="00594881" w:rsidP="00594881">
      <w:pPr>
        <w:spacing w:after="0"/>
        <w:rPr>
          <w:rFonts w:ascii="Arial" w:eastAsia="Times New Roman" w:hAnsi="Arial" w:cs="Arial"/>
        </w:rPr>
      </w:pPr>
      <w:r>
        <w:rPr>
          <w:rFonts w:ascii="Arial" w:eastAsia="Times New Roman" w:hAnsi="Arial" w:cs="Arial"/>
        </w:rPr>
        <w:t xml:space="preserve">Further information: </w:t>
      </w:r>
      <w:hyperlink r:id="rId8" w:history="1">
        <w:r w:rsidRPr="00DE125F">
          <w:rPr>
            <w:rStyle w:val="Hyperlink"/>
            <w:rFonts w:ascii="Arial" w:eastAsia="Times New Roman" w:hAnsi="Arial" w:cs="Arial"/>
          </w:rPr>
          <w:t>www.grimsbycreates.co.uk</w:t>
        </w:r>
      </w:hyperlink>
      <w:r>
        <w:rPr>
          <w:rFonts w:ascii="Arial" w:eastAsia="Times New Roman" w:hAnsi="Arial" w:cs="Arial"/>
        </w:rPr>
        <w:t xml:space="preserve"> </w:t>
      </w:r>
    </w:p>
    <w:sectPr w:rsidR="00594881" w:rsidRPr="0059488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5E72" w14:textId="77777777" w:rsidR="00DA024E" w:rsidRDefault="00DA024E" w:rsidP="00DA024E">
      <w:pPr>
        <w:spacing w:after="0" w:line="240" w:lineRule="auto"/>
      </w:pPr>
      <w:r>
        <w:separator/>
      </w:r>
    </w:p>
  </w:endnote>
  <w:endnote w:type="continuationSeparator" w:id="0">
    <w:p w14:paraId="7336C945" w14:textId="77777777" w:rsidR="00DA024E" w:rsidRDefault="00DA024E" w:rsidP="00DA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422F" w14:textId="77777777" w:rsidR="00DA024E" w:rsidRDefault="00DA024E" w:rsidP="00DA024E">
      <w:pPr>
        <w:spacing w:after="0" w:line="240" w:lineRule="auto"/>
      </w:pPr>
      <w:r>
        <w:separator/>
      </w:r>
    </w:p>
  </w:footnote>
  <w:footnote w:type="continuationSeparator" w:id="0">
    <w:p w14:paraId="2E2B3E7C" w14:textId="77777777" w:rsidR="00DA024E" w:rsidRDefault="00DA024E" w:rsidP="00DA0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9C3" w14:textId="072A4136" w:rsidR="00DA024E" w:rsidRDefault="00DA024E">
    <w:pPr>
      <w:pStyle w:val="Header"/>
    </w:pPr>
    <w:r>
      <w:rPr>
        <w:noProof/>
      </w:rPr>
      <w:drawing>
        <wp:anchor distT="0" distB="0" distL="114300" distR="114300" simplePos="0" relativeHeight="251659264" behindDoc="0" locked="0" layoutInCell="1" allowOverlap="1" wp14:anchorId="625CEDDD" wp14:editId="77D383BA">
          <wp:simplePos x="0" y="0"/>
          <wp:positionH relativeFrom="margin">
            <wp:posOffset>3645535</wp:posOffset>
          </wp:positionH>
          <wp:positionV relativeFrom="paragraph">
            <wp:posOffset>23495</wp:posOffset>
          </wp:positionV>
          <wp:extent cx="2653665" cy="6032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66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70291CF" wp14:editId="09BA4267">
          <wp:simplePos x="0" y="0"/>
          <wp:positionH relativeFrom="margin">
            <wp:posOffset>2075180</wp:posOffset>
          </wp:positionH>
          <wp:positionV relativeFrom="paragraph">
            <wp:posOffset>-228649</wp:posOffset>
          </wp:positionV>
          <wp:extent cx="1575435" cy="110934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5435"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65BD479" wp14:editId="5BFD4B81">
          <wp:extent cx="678583" cy="70338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3529" cy="708512"/>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A09"/>
    <w:multiLevelType w:val="hybridMultilevel"/>
    <w:tmpl w:val="3AE24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B952E9"/>
    <w:multiLevelType w:val="hybridMultilevel"/>
    <w:tmpl w:val="09846624"/>
    <w:lvl w:ilvl="0" w:tplc="806C4C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713B8"/>
    <w:multiLevelType w:val="hybridMultilevel"/>
    <w:tmpl w:val="6DD8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C7750"/>
    <w:multiLevelType w:val="hybridMultilevel"/>
    <w:tmpl w:val="28E2D95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B495A"/>
    <w:multiLevelType w:val="hybridMultilevel"/>
    <w:tmpl w:val="71A2D38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4E"/>
    <w:rsid w:val="00003AB8"/>
    <w:rsid w:val="000152F7"/>
    <w:rsid w:val="00050BAC"/>
    <w:rsid w:val="00066CCD"/>
    <w:rsid w:val="00173F68"/>
    <w:rsid w:val="001807C3"/>
    <w:rsid w:val="001D7EAD"/>
    <w:rsid w:val="002172E2"/>
    <w:rsid w:val="002F3CC6"/>
    <w:rsid w:val="003D5357"/>
    <w:rsid w:val="00461710"/>
    <w:rsid w:val="004F1273"/>
    <w:rsid w:val="005310D8"/>
    <w:rsid w:val="00594881"/>
    <w:rsid w:val="005B5C0D"/>
    <w:rsid w:val="005C6699"/>
    <w:rsid w:val="005C799E"/>
    <w:rsid w:val="006F600E"/>
    <w:rsid w:val="007C0DE0"/>
    <w:rsid w:val="00847310"/>
    <w:rsid w:val="008651B6"/>
    <w:rsid w:val="0089436F"/>
    <w:rsid w:val="008B3AED"/>
    <w:rsid w:val="008E0166"/>
    <w:rsid w:val="0094314F"/>
    <w:rsid w:val="00A832FA"/>
    <w:rsid w:val="00AA7098"/>
    <w:rsid w:val="00AC7662"/>
    <w:rsid w:val="00B1772F"/>
    <w:rsid w:val="00B72445"/>
    <w:rsid w:val="00C14309"/>
    <w:rsid w:val="00CA6C19"/>
    <w:rsid w:val="00D06460"/>
    <w:rsid w:val="00D1022D"/>
    <w:rsid w:val="00D12DF7"/>
    <w:rsid w:val="00DA024E"/>
    <w:rsid w:val="00DC266B"/>
    <w:rsid w:val="00DD3B9B"/>
    <w:rsid w:val="00E20A59"/>
    <w:rsid w:val="00EF6944"/>
    <w:rsid w:val="00F113B6"/>
    <w:rsid w:val="00F72093"/>
    <w:rsid w:val="00FF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5255A"/>
  <w15:chartTrackingRefBased/>
  <w15:docId w15:val="{1758950D-499E-4F01-A9F6-34CB6B95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4E"/>
  </w:style>
  <w:style w:type="paragraph" w:styleId="Footer">
    <w:name w:val="footer"/>
    <w:basedOn w:val="Normal"/>
    <w:link w:val="FooterChar"/>
    <w:uiPriority w:val="99"/>
    <w:unhideWhenUsed/>
    <w:rsid w:val="00DA0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4E"/>
  </w:style>
  <w:style w:type="paragraph" w:customStyle="1" w:styleId="xmsonormal">
    <w:name w:val="x_msonormal"/>
    <w:basedOn w:val="Normal"/>
    <w:rsid w:val="00DA024E"/>
    <w:pPr>
      <w:spacing w:after="0" w:line="240" w:lineRule="auto"/>
    </w:pPr>
    <w:rPr>
      <w:rFonts w:ascii="Calibri" w:hAnsi="Calibri" w:cs="Calibri"/>
      <w:lang w:eastAsia="en-GB"/>
    </w:rPr>
  </w:style>
  <w:style w:type="table" w:styleId="TableGrid">
    <w:name w:val="Table Grid"/>
    <w:basedOn w:val="TableNormal"/>
    <w:uiPriority w:val="39"/>
    <w:rsid w:val="008E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1710"/>
    <w:rPr>
      <w:b/>
      <w:bCs/>
    </w:rPr>
  </w:style>
  <w:style w:type="character" w:styleId="CommentReference">
    <w:name w:val="annotation reference"/>
    <w:basedOn w:val="DefaultParagraphFont"/>
    <w:uiPriority w:val="99"/>
    <w:semiHidden/>
    <w:unhideWhenUsed/>
    <w:rsid w:val="008651B6"/>
    <w:rPr>
      <w:sz w:val="16"/>
      <w:szCs w:val="16"/>
    </w:rPr>
  </w:style>
  <w:style w:type="paragraph" w:styleId="CommentText">
    <w:name w:val="annotation text"/>
    <w:basedOn w:val="Normal"/>
    <w:link w:val="CommentTextChar"/>
    <w:uiPriority w:val="99"/>
    <w:unhideWhenUsed/>
    <w:rsid w:val="008651B6"/>
    <w:pPr>
      <w:spacing w:line="240" w:lineRule="auto"/>
    </w:pPr>
    <w:rPr>
      <w:sz w:val="20"/>
      <w:szCs w:val="20"/>
    </w:rPr>
  </w:style>
  <w:style w:type="character" w:customStyle="1" w:styleId="CommentTextChar">
    <w:name w:val="Comment Text Char"/>
    <w:basedOn w:val="DefaultParagraphFont"/>
    <w:link w:val="CommentText"/>
    <w:uiPriority w:val="99"/>
    <w:rsid w:val="008651B6"/>
    <w:rPr>
      <w:sz w:val="20"/>
      <w:szCs w:val="20"/>
    </w:rPr>
  </w:style>
  <w:style w:type="paragraph" w:styleId="CommentSubject">
    <w:name w:val="annotation subject"/>
    <w:basedOn w:val="CommentText"/>
    <w:next w:val="CommentText"/>
    <w:link w:val="CommentSubjectChar"/>
    <w:uiPriority w:val="99"/>
    <w:semiHidden/>
    <w:unhideWhenUsed/>
    <w:rsid w:val="008651B6"/>
    <w:rPr>
      <w:b/>
      <w:bCs/>
    </w:rPr>
  </w:style>
  <w:style w:type="character" w:customStyle="1" w:styleId="CommentSubjectChar">
    <w:name w:val="Comment Subject Char"/>
    <w:basedOn w:val="CommentTextChar"/>
    <w:link w:val="CommentSubject"/>
    <w:uiPriority w:val="99"/>
    <w:semiHidden/>
    <w:rsid w:val="008651B6"/>
    <w:rPr>
      <w:b/>
      <w:bCs/>
      <w:sz w:val="20"/>
      <w:szCs w:val="20"/>
    </w:rPr>
  </w:style>
  <w:style w:type="paragraph" w:styleId="ListParagraph">
    <w:name w:val="List Paragraph"/>
    <w:basedOn w:val="Normal"/>
    <w:link w:val="ListParagraphChar"/>
    <w:uiPriority w:val="34"/>
    <w:qFormat/>
    <w:rsid w:val="00AC7662"/>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ListParagraph"/>
    <w:uiPriority w:val="34"/>
    <w:locked/>
    <w:rsid w:val="00AC7662"/>
    <w:rPr>
      <w:rFonts w:ascii="Calibri" w:eastAsia="Times New Roman" w:hAnsi="Calibri" w:cs="Times New Roman"/>
    </w:rPr>
  </w:style>
  <w:style w:type="character" w:styleId="Hyperlink">
    <w:name w:val="Hyperlink"/>
    <w:basedOn w:val="DefaultParagraphFont"/>
    <w:uiPriority w:val="99"/>
    <w:unhideWhenUsed/>
    <w:rsid w:val="00594881"/>
    <w:rPr>
      <w:color w:val="0563C1" w:themeColor="hyperlink"/>
      <w:u w:val="single"/>
    </w:rPr>
  </w:style>
  <w:style w:type="character" w:styleId="UnresolvedMention">
    <w:name w:val="Unresolved Mention"/>
    <w:basedOn w:val="DefaultParagraphFont"/>
    <w:uiPriority w:val="99"/>
    <w:semiHidden/>
    <w:unhideWhenUsed/>
    <w:rsid w:val="0059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msbycreates.co.uk" TargetMode="External"/><Relationship Id="rId3" Type="http://schemas.openxmlformats.org/officeDocument/2006/relationships/settings" Target="settings.xml"/><Relationship Id="rId7" Type="http://schemas.openxmlformats.org/officeDocument/2006/relationships/hyperlink" Target="mailto:grimsbycreates@nelinc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Evison (NELC)</dc:creator>
  <cp:keywords/>
  <dc:description/>
  <cp:lastModifiedBy>Dean Evison (NELC)</cp:lastModifiedBy>
  <cp:revision>2</cp:revision>
  <dcterms:created xsi:type="dcterms:W3CDTF">2021-12-22T14:03:00Z</dcterms:created>
  <dcterms:modified xsi:type="dcterms:W3CDTF">2021-12-22T14:03:00Z</dcterms:modified>
</cp:coreProperties>
</file>